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5C" w:rsidRPr="006D3F05" w:rsidRDefault="00633B5C" w:rsidP="00B86D7E">
      <w:pPr>
        <w:spacing w:line="360" w:lineRule="auto"/>
        <w:jc w:val="center"/>
        <w:rPr>
          <w:rFonts w:ascii="Candara" w:hAnsi="Candara"/>
          <w:b/>
          <w:bCs/>
          <w:sz w:val="28"/>
          <w:szCs w:val="28"/>
          <w:lang w:val="en-GB"/>
        </w:rPr>
      </w:pPr>
      <w:r w:rsidRPr="006D3F05">
        <w:rPr>
          <w:rFonts w:ascii="Candara" w:hAnsi="Candara"/>
          <w:b/>
          <w:bCs/>
          <w:sz w:val="28"/>
          <w:szCs w:val="28"/>
          <w:lang w:val="en-GB"/>
        </w:rPr>
        <w:t>A COMPERATIVE STUDY ON</w:t>
      </w:r>
      <w:r w:rsidRPr="006D3F05">
        <w:rPr>
          <w:rFonts w:ascii="Arial" w:hAnsi="Arial" w:cs="Arial"/>
          <w:b/>
          <w:color w:val="000000"/>
          <w:sz w:val="25"/>
          <w:lang w:val="en-GB"/>
        </w:rPr>
        <w:t xml:space="preserve"> OCCUPATIONAL</w:t>
      </w:r>
      <w:r w:rsidRPr="006D3F05">
        <w:rPr>
          <w:rFonts w:ascii="Candara" w:hAnsi="Candara"/>
          <w:b/>
          <w:bCs/>
          <w:sz w:val="28"/>
          <w:szCs w:val="28"/>
          <w:lang w:val="en-GB"/>
        </w:rPr>
        <w:t xml:space="preserve"> HEALTH AND SAFETY ISSUES IN TURKEY AND EUROPEAN UNION ON THE WAY OF TURKISH REPUBLIC TO EUROPEAN UNION MEMBERSHIP</w:t>
      </w:r>
    </w:p>
    <w:p w:rsidR="00633B5C" w:rsidRDefault="00633B5C" w:rsidP="00B86D7E">
      <w:pPr>
        <w:spacing w:after="200" w:line="276" w:lineRule="auto"/>
        <w:jc w:val="both"/>
        <w:rPr>
          <w:rFonts w:ascii="Times New Roman" w:hAnsi="Times New Roman"/>
          <w:b/>
          <w:sz w:val="28"/>
          <w:szCs w:val="28"/>
          <w:lang w:val="en-GB"/>
        </w:rPr>
      </w:pPr>
    </w:p>
    <w:p w:rsidR="00633B5C" w:rsidRDefault="00633B5C" w:rsidP="00B86D7E">
      <w:pPr>
        <w:spacing w:after="200" w:line="276" w:lineRule="auto"/>
        <w:jc w:val="both"/>
        <w:rPr>
          <w:rFonts w:ascii="Times New Roman" w:hAnsi="Times New Roman"/>
          <w:b/>
          <w:sz w:val="28"/>
          <w:szCs w:val="28"/>
          <w:lang w:val="en-GB"/>
        </w:rPr>
      </w:pPr>
      <w:r>
        <w:rPr>
          <w:rFonts w:ascii="Times New Roman" w:hAnsi="Times New Roman"/>
          <w:b/>
          <w:sz w:val="28"/>
          <w:szCs w:val="28"/>
          <w:lang w:val="en-GB"/>
        </w:rPr>
        <w:t>Key Words: Occupational, Health and Safety,  Regulations, Laws, European Union</w:t>
      </w:r>
    </w:p>
    <w:p w:rsidR="00633B5C" w:rsidRPr="006D3F05" w:rsidRDefault="00633B5C" w:rsidP="00B86D7E">
      <w:pPr>
        <w:spacing w:after="200" w:line="276" w:lineRule="auto"/>
        <w:jc w:val="both"/>
        <w:rPr>
          <w:rFonts w:ascii="Times New Roman" w:hAnsi="Times New Roman"/>
          <w:b/>
          <w:sz w:val="28"/>
          <w:szCs w:val="28"/>
          <w:lang w:val="en-GB"/>
        </w:rPr>
      </w:pPr>
      <w:r>
        <w:rPr>
          <w:rFonts w:ascii="Times New Roman" w:hAnsi="Times New Roman"/>
          <w:b/>
          <w:sz w:val="28"/>
          <w:szCs w:val="28"/>
          <w:lang w:val="en-GB"/>
        </w:rPr>
        <w:t>Jel Code: J8</w:t>
      </w:r>
    </w:p>
    <w:p w:rsidR="00633B5C" w:rsidRPr="006D3F05" w:rsidRDefault="00633B5C" w:rsidP="00B86D7E">
      <w:pPr>
        <w:spacing w:after="200" w:line="276" w:lineRule="auto"/>
        <w:jc w:val="both"/>
        <w:rPr>
          <w:rFonts w:ascii="Times New Roman" w:hAnsi="Times New Roman"/>
          <w:b/>
          <w:sz w:val="28"/>
          <w:szCs w:val="28"/>
          <w:lang w:val="en-GB"/>
        </w:rPr>
      </w:pPr>
      <w:r w:rsidRPr="006D3F05">
        <w:rPr>
          <w:rFonts w:ascii="Times New Roman" w:hAnsi="Times New Roman"/>
          <w:b/>
          <w:sz w:val="28"/>
          <w:szCs w:val="28"/>
          <w:lang w:val="en-GB"/>
        </w:rPr>
        <w:t>1-INTRODUCTION</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sz w:val="24"/>
          <w:szCs w:val="24"/>
          <w:lang w:val="en-GB"/>
        </w:rPr>
        <w:t xml:space="preserve"> </w:t>
      </w:r>
      <w:r w:rsidRPr="006D3F05">
        <w:rPr>
          <w:rFonts w:ascii="Times New Roman" w:hAnsi="Times New Roman"/>
          <w:sz w:val="28"/>
          <w:szCs w:val="28"/>
          <w:lang w:val="en-GB"/>
        </w:rPr>
        <w:t xml:space="preserve">The matter of </w:t>
      </w:r>
      <w:r w:rsidRPr="006D3F05">
        <w:rPr>
          <w:rFonts w:ascii="Arial" w:hAnsi="Arial" w:cs="Arial"/>
          <w:color w:val="000000"/>
          <w:sz w:val="25"/>
          <w:lang w:val="en-GB"/>
        </w:rPr>
        <w:t>Occupational</w:t>
      </w:r>
      <w:r w:rsidRPr="006D3F05">
        <w:rPr>
          <w:rFonts w:ascii="Times New Roman" w:hAnsi="Times New Roman"/>
          <w:sz w:val="28"/>
          <w:szCs w:val="28"/>
          <w:lang w:val="en-GB"/>
        </w:rPr>
        <w:t xml:space="preserve"> Health and Safety (OHS) appears as an important problem all over the world. </w:t>
      </w:r>
      <w:r w:rsidRPr="006D3F05">
        <w:rPr>
          <w:rFonts w:ascii="Times New Roman" w:hAnsi="Times New Roman"/>
          <w:sz w:val="24"/>
          <w:szCs w:val="24"/>
          <w:lang w:val="en-GB"/>
        </w:rPr>
        <w:t xml:space="preserve"> </w:t>
      </w:r>
      <w:r w:rsidRPr="006D3F05">
        <w:rPr>
          <w:rFonts w:ascii="Times New Roman" w:hAnsi="Times New Roman"/>
          <w:sz w:val="28"/>
          <w:szCs w:val="28"/>
          <w:lang w:val="en-GB"/>
        </w:rPr>
        <w:t xml:space="preserve"> A wide range of people die or become disabled because of occupational accidents and professional diseases every year. According to International Labour Organisation's (ILO) records,</w:t>
      </w:r>
      <w:r>
        <w:rPr>
          <w:rFonts w:ascii="Times New Roman" w:hAnsi="Times New Roman"/>
          <w:sz w:val="28"/>
          <w:szCs w:val="28"/>
          <w:lang w:val="en-GB"/>
        </w:rPr>
        <w:t xml:space="preserve"> </w:t>
      </w:r>
      <w:r w:rsidRPr="006D3F05">
        <w:rPr>
          <w:rFonts w:ascii="Times New Roman" w:hAnsi="Times New Roman"/>
          <w:sz w:val="28"/>
          <w:szCs w:val="28"/>
          <w:lang w:val="en-GB"/>
        </w:rPr>
        <w:t>approximately  270 million occupational accidents occur, 160 million people suffer from illness  originated from working and 2 million and 200 thousand people pass away due to the occupational accidents and professional diseases each year.</w:t>
      </w:r>
    </w:p>
    <w:p w:rsidR="00633B5C" w:rsidRPr="006D3F05" w:rsidRDefault="00633B5C" w:rsidP="00EC6B3B">
      <w:pPr>
        <w:spacing w:after="200" w:line="276" w:lineRule="auto"/>
        <w:ind w:firstLine="708"/>
        <w:jc w:val="both"/>
        <w:rPr>
          <w:rFonts w:ascii="Times New Roman" w:hAnsi="Times New Roman"/>
          <w:sz w:val="28"/>
          <w:szCs w:val="28"/>
          <w:lang w:val="en-GB"/>
        </w:rPr>
      </w:pPr>
      <w:r w:rsidRPr="006D3F05">
        <w:rPr>
          <w:rFonts w:ascii="Times New Roman" w:hAnsi="Times New Roman"/>
          <w:sz w:val="28"/>
          <w:szCs w:val="28"/>
          <w:lang w:val="en-GB"/>
        </w:rPr>
        <w:t>Coming out occupational accidents and diseases as   a major problem in our country  like in the world, So the regulations and investments about  ISG  has been given  intensity.</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sz w:val="28"/>
          <w:szCs w:val="28"/>
          <w:lang w:val="en-GB"/>
        </w:rPr>
        <w:t xml:space="preserve"> Council of the Ministers of EU has admitted detailed directives that lay out the OHS up till now. There is  a comprehensive  EU legislation in the field of OHS. Turkey began the EU  membership negotiations on 3</w:t>
      </w:r>
      <w:r w:rsidRPr="006D3F05">
        <w:rPr>
          <w:rFonts w:ascii="Times New Roman" w:hAnsi="Times New Roman"/>
          <w:sz w:val="28"/>
          <w:szCs w:val="28"/>
          <w:vertAlign w:val="superscript"/>
          <w:lang w:val="en-GB"/>
        </w:rPr>
        <w:t>th</w:t>
      </w:r>
      <w:r w:rsidRPr="006D3F05">
        <w:rPr>
          <w:rFonts w:ascii="Times New Roman" w:hAnsi="Times New Roman"/>
          <w:sz w:val="28"/>
          <w:szCs w:val="28"/>
          <w:lang w:val="en-GB"/>
        </w:rPr>
        <w:t xml:space="preserve"> October 2005 and arranged laws in field of OHS to adapt principles of EU; carried out applications intended to enhancing the awareness of OHS.</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sz w:val="28"/>
          <w:szCs w:val="28"/>
          <w:lang w:val="en-GB"/>
        </w:rPr>
        <w:t>In Turkey, applications about OHS dates back pre-construction of EU. The first applications about OHS began after Reforms( the political reforms made in the Ottoman State in 1839).  The first legal arrangement in this field was " Regulations  of Dilaver Pasha.” It was prepared about workers who worked as a miner in Zonguldak coalmine. The arrangements proceeded after the announcement of Republic as well. But the most comprehensive and detailed arrangements have been done in the process of EU membership negotiations.</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sz w:val="28"/>
          <w:szCs w:val="28"/>
          <w:lang w:val="en-GB"/>
        </w:rPr>
        <w:t>The EU membership process started in 1963 with Turkey signed the Ankara Treaty .The EU membership  is expected to reach conclusion in the process of negotiations by ensuring compliance.  As a part of this process, Turkey has been creating convenient structures  in the field of OHS depend on EU standards.</w:t>
      </w:r>
    </w:p>
    <w:p w:rsidR="00633B5C" w:rsidRPr="006D3F05" w:rsidRDefault="00633B5C" w:rsidP="00B86D7E">
      <w:pPr>
        <w:spacing w:after="200" w:line="276" w:lineRule="auto"/>
        <w:jc w:val="both"/>
        <w:rPr>
          <w:rFonts w:ascii="Times New Roman" w:hAnsi="Times New Roman"/>
          <w:b/>
          <w:sz w:val="28"/>
          <w:szCs w:val="28"/>
          <w:lang w:val="en-GB"/>
        </w:rPr>
      </w:pPr>
      <w:r w:rsidRPr="006D3F05">
        <w:rPr>
          <w:rFonts w:ascii="Times New Roman" w:hAnsi="Times New Roman"/>
          <w:b/>
          <w:sz w:val="28"/>
          <w:szCs w:val="28"/>
          <w:lang w:val="en-GB"/>
        </w:rPr>
        <w:t>2-OCCUPATION HEALTH AND SAFETY IN EU</w:t>
      </w:r>
    </w:p>
    <w:p w:rsidR="00633B5C" w:rsidRPr="006D3F05" w:rsidRDefault="00633B5C" w:rsidP="00B86D7E">
      <w:pPr>
        <w:spacing w:after="200" w:line="276" w:lineRule="auto"/>
        <w:ind w:firstLine="708"/>
        <w:jc w:val="both"/>
        <w:rPr>
          <w:rFonts w:ascii="Times New Roman" w:hAnsi="Times New Roman"/>
          <w:b/>
          <w:sz w:val="28"/>
          <w:szCs w:val="28"/>
          <w:lang w:val="en-GB"/>
        </w:rPr>
      </w:pPr>
      <w:r w:rsidRPr="006D3F05">
        <w:rPr>
          <w:rFonts w:ascii="Times New Roman" w:hAnsi="Times New Roman"/>
          <w:b/>
          <w:sz w:val="28"/>
          <w:szCs w:val="28"/>
          <w:lang w:val="en-GB"/>
        </w:rPr>
        <w:t>a)Historical Background</w:t>
      </w:r>
    </w:p>
    <w:p w:rsidR="00633B5C" w:rsidRPr="006D3F05" w:rsidRDefault="00633B5C" w:rsidP="00E354AC">
      <w:pPr>
        <w:spacing w:after="200" w:line="276" w:lineRule="auto"/>
        <w:ind w:firstLine="708"/>
        <w:jc w:val="both"/>
        <w:rPr>
          <w:rFonts w:ascii="Times New Roman" w:hAnsi="Times New Roman"/>
          <w:sz w:val="28"/>
          <w:szCs w:val="28"/>
          <w:lang w:val="en-GB"/>
        </w:rPr>
      </w:pPr>
      <w:r w:rsidRPr="006D3F05">
        <w:rPr>
          <w:rFonts w:ascii="Times New Roman" w:hAnsi="Times New Roman"/>
          <w:sz w:val="28"/>
          <w:szCs w:val="28"/>
          <w:lang w:val="en-GB"/>
        </w:rPr>
        <w:t>EU which first occurred as an economic association by founding of European Coal and Steel Community  (ECSC) in 1951, became a politic association later during the ongoing process. Even till the Paris Summit (1972), it’s seen that EU did not concentrate on  social policy. In the Paris Summit, it was stated that social policy carried the same value with economic union and monetary union by being emphasized  on the necessity of improvement dynamically in the field of social policy. In the concept of Social Policy Action Programme prepared during the Summit,</w:t>
      </w:r>
      <w:r w:rsidRPr="006D3F05">
        <w:rPr>
          <w:lang w:val="en-GB"/>
        </w:rPr>
        <w:t xml:space="preserve"> </w:t>
      </w:r>
      <w:r w:rsidRPr="006D3F05">
        <w:rPr>
          <w:rFonts w:ascii="Times New Roman" w:hAnsi="Times New Roman"/>
          <w:sz w:val="28"/>
          <w:szCs w:val="28"/>
          <w:lang w:val="en-GB"/>
        </w:rPr>
        <w:t>The subject  title "Improvement of Living and Working Conditions and the Creation of Facilities to Provide More Advanced Adaptation " was taken on the agenda.</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sz w:val="28"/>
          <w:szCs w:val="28"/>
          <w:lang w:val="en-GB"/>
        </w:rPr>
        <w:t>In 1974 a consultation committee was established assisting the commission to perform the various arrangements  in this area and  For protecting health, hygiene and safety in the workplaces; the first action programme  related to the matter was accepted in June 1978 and the second one was accepted in June1983. (Hermans,2001:34-36)</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sz w:val="28"/>
          <w:szCs w:val="28"/>
          <w:lang w:val="en-GB"/>
        </w:rPr>
        <w:t>The first measure programme about OHS was accepted with the directive no 80/1107 in 1978. This programme aimed to provide the protection against dangerous substances. European Social Charter (a Community Charter Concerning Substantive Rights of Workers) was accepted in 1989., Within the framework of a new approach to OSH , the Directive No 89/391/EC was adopted   about  health and safety conditions at work on 12 June 1989. The difference of new approach from the old one was focusing on new risks associated with changes in business world and society rather than focusing on the legislation. ( Hermans:35-37)</w:t>
      </w:r>
      <w:r w:rsidRPr="006D3F05">
        <w:rPr>
          <w:lang w:val="en-GB"/>
        </w:rPr>
        <w:t xml:space="preserve"> </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sz w:val="28"/>
          <w:szCs w:val="28"/>
          <w:lang w:val="en-GB"/>
        </w:rPr>
        <w:t>To improve new approaches in the field of OSH,  European Foundation for the improvement of living and working conditions ( EUROFOUND) was established in 1975 and (OSHA) European Occupational Safety and Health Agency was established in 1994,too.</w:t>
      </w:r>
    </w:p>
    <w:p w:rsidR="00633B5C" w:rsidRPr="006D3F05" w:rsidRDefault="00633B5C" w:rsidP="001E7968">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By being revised workplace health and safety within the scope of Lisbon Strategy  at European Council Summit on 23-24 March 2005, running of a strategy plan was decided about discussing on new threats related with safety between 2007-2012 and keeping minimum level of them and fulfilment of “less accident more efficiency” principle .</w:t>
      </w:r>
      <w:r w:rsidRPr="006D3F05">
        <w:rPr>
          <w:rFonts w:ascii="Times New Roman" w:hAnsi="Times New Roman"/>
          <w:sz w:val="28"/>
          <w:szCs w:val="28"/>
          <w:lang w:val="en-GB"/>
        </w:rPr>
        <w:t xml:space="preserve"> (</w:t>
      </w:r>
      <w:r w:rsidRPr="006D3F05">
        <w:rPr>
          <w:rFonts w:ascii="Times New Roman" w:hAnsi="Times New Roman"/>
          <w:spacing w:val="-1"/>
          <w:sz w:val="28"/>
          <w:szCs w:val="28"/>
          <w:lang w:val="en-GB"/>
        </w:rPr>
        <w:t>Aydın,</w:t>
      </w:r>
      <w:r w:rsidRPr="006D3F05">
        <w:rPr>
          <w:rFonts w:ascii="Times New Roman" w:hAnsi="Times New Roman"/>
          <w:spacing w:val="1"/>
          <w:position w:val="-1"/>
          <w:sz w:val="28"/>
          <w:szCs w:val="28"/>
          <w:lang w:val="en-GB"/>
        </w:rPr>
        <w:t>200</w:t>
      </w:r>
      <w:r w:rsidRPr="006D3F05">
        <w:rPr>
          <w:rFonts w:ascii="Times New Roman" w:hAnsi="Times New Roman"/>
          <w:spacing w:val="-1"/>
          <w:position w:val="-1"/>
          <w:sz w:val="28"/>
          <w:szCs w:val="28"/>
          <w:lang w:val="en-GB"/>
        </w:rPr>
        <w:t>5:12-14)  Within the framework of the Strategy Document,  entitled</w:t>
      </w:r>
      <w:r>
        <w:rPr>
          <w:rFonts w:ascii="Times New Roman" w:hAnsi="Times New Roman"/>
          <w:spacing w:val="-1"/>
          <w:position w:val="-1"/>
          <w:sz w:val="28"/>
          <w:szCs w:val="28"/>
          <w:lang w:val="en-GB"/>
        </w:rPr>
        <w:t xml:space="preserve"> </w:t>
      </w:r>
      <w:r w:rsidRPr="006D3F05">
        <w:rPr>
          <w:rFonts w:ascii="Times New Roman" w:hAnsi="Times New Roman"/>
          <w:spacing w:val="-1"/>
          <w:position w:val="-1"/>
          <w:sz w:val="28"/>
          <w:szCs w:val="28"/>
          <w:lang w:val="en-GB"/>
        </w:rPr>
        <w:t>"Occupational Health and Safety Strategic Action Programme 2007-2012" it was aimed to reduce work-related accidents by 25 percent at the end of a 5-year period  and to make arrangements for flexible working manners   in the 27 European Union  (</w:t>
      </w:r>
      <w:r w:rsidRPr="006D3F05">
        <w:rPr>
          <w:rFonts w:ascii="Times New Roman" w:hAnsi="Times New Roman"/>
          <w:spacing w:val="-1"/>
          <w:sz w:val="28"/>
          <w:szCs w:val="28"/>
          <w:lang w:val="en-GB"/>
        </w:rPr>
        <w:t>İlter,2008:7-9)</w:t>
      </w:r>
    </w:p>
    <w:p w:rsidR="00633B5C" w:rsidRPr="006D3F05" w:rsidRDefault="00633B5C" w:rsidP="00B86D7E">
      <w:pPr>
        <w:spacing w:after="200" w:line="276" w:lineRule="auto"/>
        <w:ind w:firstLine="708"/>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 xml:space="preserve">b)General </w:t>
      </w:r>
      <w:r w:rsidRPr="006D3F05">
        <w:rPr>
          <w:rFonts w:ascii="Arial" w:hAnsi="Arial" w:cs="Arial"/>
          <w:b/>
          <w:color w:val="000000"/>
          <w:sz w:val="24"/>
          <w:szCs w:val="24"/>
          <w:lang w:val="en-GB"/>
        </w:rPr>
        <w:t>Occupation</w:t>
      </w:r>
      <w:r w:rsidRPr="006D3F05">
        <w:rPr>
          <w:rFonts w:ascii="Arial" w:hAnsi="Arial" w:cs="Arial"/>
          <w:b/>
          <w:color w:val="000000"/>
          <w:sz w:val="25"/>
          <w:lang w:val="en-GB"/>
        </w:rPr>
        <w:t xml:space="preserve"> </w:t>
      </w:r>
      <w:r w:rsidRPr="006D3F05">
        <w:rPr>
          <w:rFonts w:ascii="Times New Roman" w:hAnsi="Times New Roman"/>
          <w:b/>
          <w:color w:val="000000"/>
          <w:sz w:val="28"/>
          <w:szCs w:val="28"/>
          <w:lang w:val="en-GB"/>
        </w:rPr>
        <w:t>Health and Safety Laws in European Union</w:t>
      </w:r>
    </w:p>
    <w:p w:rsidR="00633B5C" w:rsidRPr="006D3F05" w:rsidRDefault="00633B5C" w:rsidP="0003532E">
      <w:pPr>
        <w:autoSpaceDE w:val="0"/>
        <w:autoSpaceDN w:val="0"/>
        <w:adjustRightInd w:val="0"/>
        <w:ind w:firstLine="708"/>
        <w:jc w:val="both"/>
        <w:rPr>
          <w:rFonts w:ascii="Times New Roman" w:hAnsi="Times New Roman"/>
          <w:spacing w:val="-1"/>
          <w:position w:val="-1"/>
          <w:sz w:val="28"/>
          <w:szCs w:val="28"/>
          <w:lang w:val="en-GB"/>
        </w:rPr>
      </w:pPr>
      <w:r w:rsidRPr="006D3F05">
        <w:rPr>
          <w:rFonts w:ascii="Times New Roman" w:hAnsi="Times New Roman"/>
          <w:color w:val="000000"/>
          <w:sz w:val="28"/>
          <w:szCs w:val="28"/>
          <w:lang w:val="en-GB"/>
        </w:rPr>
        <w:t>In the field of social policy  a lot of issues are still being handled at the level of  member states in EU , but besides this,  with economic and monetary confederacy, integration process has gained new speed, In addition to that, social and economic developments leads to an increase in the Union regulations  in this area.   OHS is one of the fundamental issues  of European Union's social policy and is focal point of EU's new strategy 2007-2012</w:t>
      </w:r>
      <w:r w:rsidRPr="006D3F05">
        <w:rPr>
          <w:rFonts w:ascii="Times New Roman" w:hAnsi="Times New Roman"/>
          <w:sz w:val="28"/>
          <w:szCs w:val="28"/>
          <w:lang w:val="en-GB"/>
        </w:rPr>
        <w:t xml:space="preserve"> (</w:t>
      </w:r>
      <w:r w:rsidRPr="006D3F05">
        <w:rPr>
          <w:rFonts w:ascii="Times New Roman" w:hAnsi="Times New Roman"/>
          <w:spacing w:val="2"/>
          <w:position w:val="-1"/>
          <w:sz w:val="28"/>
          <w:szCs w:val="28"/>
          <w:lang w:val="en-GB"/>
        </w:rPr>
        <w:t>B</w:t>
      </w:r>
      <w:r w:rsidRPr="006D3F05">
        <w:rPr>
          <w:rFonts w:ascii="Times New Roman" w:hAnsi="Times New Roman"/>
          <w:spacing w:val="-1"/>
          <w:sz w:val="28"/>
          <w:szCs w:val="28"/>
          <w:lang w:val="en-GB"/>
        </w:rPr>
        <w:t xml:space="preserve">aetens,2006:1-3) </w:t>
      </w:r>
      <w:r w:rsidRPr="006D3F05">
        <w:rPr>
          <w:rFonts w:ascii="Times New Roman" w:hAnsi="Times New Roman"/>
          <w:color w:val="000000"/>
          <w:spacing w:val="-1"/>
          <w:sz w:val="28"/>
          <w:szCs w:val="28"/>
          <w:lang w:val="en-GB"/>
        </w:rPr>
        <w:t xml:space="preserve"> </w:t>
      </w:r>
      <w:r w:rsidRPr="006D3F05">
        <w:rPr>
          <w:rFonts w:ascii="Times New Roman" w:hAnsi="Times New Roman"/>
          <w:color w:val="000000"/>
          <w:sz w:val="28"/>
          <w:szCs w:val="28"/>
          <w:lang w:val="en-GB"/>
        </w:rPr>
        <w:t xml:space="preserve">In this sense, social policy generates a very dynamic field which extends with directives and bylaws in EU acquits. </w:t>
      </w:r>
      <w:r w:rsidRPr="006D3F05">
        <w:rPr>
          <w:rFonts w:ascii="Times New Roman" w:hAnsi="Times New Roman"/>
          <w:spacing w:val="-1"/>
          <w:sz w:val="28"/>
          <w:szCs w:val="28"/>
          <w:lang w:val="en-GB"/>
        </w:rPr>
        <w:t>(Aydın,2005</w:t>
      </w:r>
      <w:r w:rsidRPr="006D3F05">
        <w:rPr>
          <w:rFonts w:ascii="Times New Roman" w:hAnsi="Times New Roman"/>
          <w:spacing w:val="-1"/>
          <w:position w:val="-1"/>
          <w:sz w:val="28"/>
          <w:szCs w:val="28"/>
          <w:lang w:val="en-GB"/>
        </w:rPr>
        <w:t>:5)</w:t>
      </w:r>
      <w:r w:rsidRPr="006D3F05">
        <w:rPr>
          <w:lang w:val="en-GB"/>
        </w:rPr>
        <w:t xml:space="preserve"> </w:t>
      </w:r>
      <w:r w:rsidRPr="006D3F05">
        <w:rPr>
          <w:rFonts w:ascii="Times New Roman" w:hAnsi="Times New Roman"/>
          <w:spacing w:val="-1"/>
          <w:position w:val="-1"/>
          <w:sz w:val="28"/>
          <w:szCs w:val="28"/>
          <w:lang w:val="en-GB"/>
        </w:rPr>
        <w:t>I</w:t>
      </w:r>
    </w:p>
    <w:p w:rsidR="00633B5C" w:rsidRPr="006D3F05" w:rsidRDefault="00633B5C" w:rsidP="00B86D7E">
      <w:pPr>
        <w:spacing w:after="200" w:line="276" w:lineRule="auto"/>
        <w:ind w:firstLine="360"/>
        <w:jc w:val="both"/>
        <w:rPr>
          <w:rFonts w:ascii="Times New Roman" w:hAnsi="Times New Roman"/>
          <w:color w:val="000000"/>
          <w:sz w:val="28"/>
          <w:szCs w:val="28"/>
          <w:lang w:val="en-GB"/>
        </w:rPr>
      </w:pPr>
    </w:p>
    <w:p w:rsidR="00633B5C" w:rsidRPr="006D3F05" w:rsidRDefault="00633B5C" w:rsidP="00B86D7E">
      <w:pPr>
        <w:numPr>
          <w:ilvl w:val="0"/>
          <w:numId w:val="1"/>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Framework Directive (  The Council Directive related with taking precautions supporting  for promotion of  worker's health and safety at occupation  ) :</w:t>
      </w:r>
      <w:r w:rsidRPr="006D3F05">
        <w:rPr>
          <w:rFonts w:ascii="Times New Roman" w:hAnsi="Times New Roman"/>
          <w:color w:val="000000"/>
          <w:sz w:val="28"/>
          <w:szCs w:val="28"/>
          <w:lang w:val="en-GB"/>
        </w:rPr>
        <w:t>Framework Directive is one which should be first handled concerning OHS's main arrangements</w:t>
      </w:r>
      <w:r w:rsidRPr="006D3F05">
        <w:rPr>
          <w:rFonts w:ascii="Times New Roman" w:hAnsi="Times New Roman"/>
          <w:color w:val="000000"/>
          <w:spacing w:val="-1"/>
          <w:sz w:val="28"/>
          <w:szCs w:val="28"/>
          <w:lang w:val="en-GB"/>
        </w:rPr>
        <w:t>(12 June 1989 dated,</w:t>
      </w:r>
      <w:r>
        <w:rPr>
          <w:rFonts w:ascii="Times New Roman" w:hAnsi="Times New Roman"/>
          <w:color w:val="000000"/>
          <w:spacing w:val="-1"/>
          <w:sz w:val="28"/>
          <w:szCs w:val="28"/>
          <w:lang w:val="en-GB"/>
        </w:rPr>
        <w:t xml:space="preserve"> </w:t>
      </w:r>
      <w:r w:rsidRPr="006D3F05">
        <w:rPr>
          <w:rFonts w:ascii="Times New Roman" w:hAnsi="Times New Roman"/>
          <w:color w:val="000000"/>
          <w:spacing w:val="-1"/>
          <w:sz w:val="28"/>
          <w:szCs w:val="28"/>
          <w:lang w:val="en-GB"/>
        </w:rPr>
        <w:t xml:space="preserve">Council Directive related to Taking Precautions that Supports the Safety  and Development of the Health of Workers at </w:t>
      </w:r>
      <w:r w:rsidRPr="006D3F05">
        <w:rPr>
          <w:rFonts w:ascii="Arial" w:hAnsi="Arial" w:cs="Arial"/>
          <w:color w:val="000000"/>
          <w:sz w:val="24"/>
          <w:szCs w:val="24"/>
          <w:lang w:val="en-GB"/>
        </w:rPr>
        <w:t>Occupation</w:t>
      </w:r>
      <w:r w:rsidRPr="006D3F05">
        <w:rPr>
          <w:rFonts w:ascii="Times New Roman" w:hAnsi="Times New Roman"/>
          <w:color w:val="000000"/>
          <w:spacing w:val="-1"/>
          <w:sz w:val="28"/>
          <w:szCs w:val="28"/>
          <w:lang w:val="en-GB"/>
        </w:rPr>
        <w:t>, 89/391/EEC)</w:t>
      </w:r>
      <w:r w:rsidRPr="006D3F05">
        <w:rPr>
          <w:rFonts w:ascii="Times New Roman" w:hAnsi="Times New Roman"/>
          <w:color w:val="000000"/>
          <w:sz w:val="28"/>
          <w:szCs w:val="28"/>
          <w:lang w:val="en-GB"/>
        </w:rPr>
        <w:t>.  Directive was revealed to provide a high level of protection to workers as a result of taking preventive measures against occupational accidents and occupational diseases  .</w:t>
      </w:r>
    </w:p>
    <w:p w:rsidR="00633B5C" w:rsidRPr="006D3F05" w:rsidRDefault="00633B5C" w:rsidP="00B86D7E">
      <w:pPr>
        <w:numPr>
          <w:ilvl w:val="0"/>
          <w:numId w:val="1"/>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The Council Directive related to arranging working hours in order to protect </w:t>
      </w:r>
      <w:r w:rsidRPr="006D3F05">
        <w:rPr>
          <w:rFonts w:ascii="Arial" w:hAnsi="Arial" w:cs="Arial"/>
          <w:b/>
          <w:color w:val="000000"/>
          <w:sz w:val="24"/>
          <w:szCs w:val="24"/>
          <w:lang w:val="en-GB"/>
        </w:rPr>
        <w:t>Occupational</w:t>
      </w:r>
      <w:r w:rsidRPr="006D3F05">
        <w:rPr>
          <w:rFonts w:ascii="Times New Roman" w:hAnsi="Times New Roman"/>
          <w:b/>
          <w:color w:val="000000"/>
          <w:sz w:val="28"/>
          <w:szCs w:val="28"/>
          <w:lang w:val="en-GB"/>
        </w:rPr>
        <w:t xml:space="preserve"> health and safety : </w:t>
      </w:r>
      <w:r w:rsidRPr="006D3F05">
        <w:rPr>
          <w:rFonts w:ascii="Times New Roman" w:hAnsi="Times New Roman"/>
          <w:color w:val="000000"/>
          <w:sz w:val="28"/>
          <w:szCs w:val="28"/>
          <w:lang w:val="en-GB"/>
        </w:rPr>
        <w:t xml:space="preserve"> </w:t>
      </w:r>
      <w:r w:rsidRPr="006D3F05">
        <w:rPr>
          <w:rFonts w:ascii="Times New Roman" w:hAnsi="Times New Roman"/>
          <w:sz w:val="28"/>
          <w:szCs w:val="28"/>
          <w:lang w:val="en-GB"/>
        </w:rPr>
        <w:t xml:space="preserve">Within the scope of the Directive shift work, night work, annual leave, weekly off, holidays and mid-day permit issues are evaluated. </w:t>
      </w:r>
      <w:r w:rsidRPr="006D3F05">
        <w:rPr>
          <w:rFonts w:ascii="Times New Roman" w:hAnsi="Times New Roman"/>
          <w:color w:val="000000"/>
          <w:sz w:val="28"/>
          <w:szCs w:val="28"/>
          <w:lang w:val="en-GB"/>
        </w:rPr>
        <w:t xml:space="preserve"> </w:t>
      </w:r>
      <w:r w:rsidRPr="006D3F05">
        <w:rPr>
          <w:rStyle w:val="FootnoteReference"/>
          <w:rFonts w:ascii="Times New Roman" w:hAnsi="Times New Roman"/>
          <w:sz w:val="28"/>
          <w:szCs w:val="28"/>
          <w:lang w:val="en-GB"/>
        </w:rPr>
        <w:t>(</w:t>
      </w:r>
      <w:r w:rsidRPr="006D3F05">
        <w:rPr>
          <w:rFonts w:ascii="Times New Roman" w:hAnsi="Times New Roman"/>
          <w:color w:val="000000"/>
          <w:sz w:val="28"/>
          <w:szCs w:val="28"/>
          <w:lang w:val="en-GB"/>
        </w:rPr>
        <w:t xml:space="preserve">The Council Directive related to arranging working hours in order to protect </w:t>
      </w:r>
      <w:r w:rsidRPr="006D3F05">
        <w:rPr>
          <w:rFonts w:ascii="Arial" w:hAnsi="Arial" w:cs="Arial"/>
          <w:color w:val="000000"/>
          <w:sz w:val="24"/>
          <w:szCs w:val="24"/>
          <w:lang w:val="en-GB"/>
        </w:rPr>
        <w:t>occupational</w:t>
      </w:r>
      <w:r w:rsidRPr="006D3F05">
        <w:rPr>
          <w:rFonts w:ascii="Times New Roman" w:hAnsi="Times New Roman"/>
          <w:color w:val="000000"/>
          <w:sz w:val="28"/>
          <w:szCs w:val="28"/>
          <w:lang w:val="en-GB"/>
        </w:rPr>
        <w:t xml:space="preserve"> health and safety)</w:t>
      </w:r>
      <w:r w:rsidRPr="006D3F05">
        <w:rPr>
          <w:rFonts w:ascii="Times New Roman" w:hAnsi="Times New Roman"/>
          <w:b/>
          <w:color w:val="000000"/>
          <w:sz w:val="28"/>
          <w:szCs w:val="28"/>
          <w:lang w:val="en-GB"/>
        </w:rPr>
        <w:t xml:space="preserve">   </w:t>
      </w:r>
      <w:r w:rsidRPr="006D3F05">
        <w:rPr>
          <w:rFonts w:ascii="Times New Roman" w:hAnsi="Times New Roman"/>
          <w:color w:val="000000"/>
          <w:spacing w:val="-1"/>
          <w:sz w:val="28"/>
          <w:szCs w:val="28"/>
          <w:lang w:val="en-GB"/>
        </w:rPr>
        <w:t>(2003/88/EC).</w:t>
      </w:r>
    </w:p>
    <w:p w:rsidR="00633B5C" w:rsidRPr="006D3F05" w:rsidRDefault="00633B5C" w:rsidP="00B86D7E">
      <w:pPr>
        <w:numPr>
          <w:ilvl w:val="0"/>
          <w:numId w:val="1"/>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  The relevant Council Directive with Social Programme 2007-2013 (PROGRESS) For  Employment and Solidarity :  </w:t>
      </w:r>
      <w:r w:rsidRPr="006D3F05">
        <w:rPr>
          <w:rFonts w:ascii="Times New Roman" w:hAnsi="Times New Roman"/>
          <w:color w:val="000000"/>
          <w:sz w:val="28"/>
          <w:szCs w:val="28"/>
          <w:lang w:val="en-GB"/>
        </w:rPr>
        <w:t>PROGRESS Programme   was formed to gain in a healthy structure for employment and solidarity supported  by  European Union funds</w:t>
      </w:r>
      <w:r w:rsidRPr="006D3F05">
        <w:rPr>
          <w:rFonts w:ascii="Times New Roman" w:hAnsi="Times New Roman"/>
          <w:b/>
          <w:color w:val="000000"/>
          <w:sz w:val="28"/>
          <w:szCs w:val="28"/>
          <w:lang w:val="en-GB"/>
        </w:rPr>
        <w:t>.</w:t>
      </w:r>
      <w:r w:rsidRPr="006D3F05">
        <w:rPr>
          <w:rFonts w:ascii="Times New Roman" w:hAnsi="Times New Roman"/>
          <w:color w:val="000000"/>
          <w:sz w:val="28"/>
          <w:szCs w:val="28"/>
          <w:lang w:val="en-GB"/>
        </w:rPr>
        <w:t xml:space="preserve">  (The Council Directive related to programme 2007-2013 (PROGRESS) for employment and solidarity</w:t>
      </w:r>
      <w:r w:rsidRPr="006D3F05">
        <w:rPr>
          <w:rFonts w:ascii="Times New Roman" w:hAnsi="Times New Roman"/>
          <w:b/>
          <w:color w:val="000000"/>
          <w:sz w:val="28"/>
          <w:szCs w:val="28"/>
          <w:lang w:val="en-GB"/>
        </w:rPr>
        <w:t xml:space="preserve"> </w:t>
      </w:r>
      <w:r w:rsidRPr="006D3F05">
        <w:rPr>
          <w:rFonts w:ascii="Times New Roman" w:hAnsi="Times New Roman"/>
          <w:color w:val="000000"/>
          <w:spacing w:val="1"/>
          <w:sz w:val="28"/>
          <w:szCs w:val="28"/>
          <w:lang w:val="en-GB"/>
        </w:rPr>
        <w:t>(1672/2006/EC).</w:t>
      </w:r>
    </w:p>
    <w:p w:rsidR="00633B5C" w:rsidRPr="006D3F05" w:rsidRDefault="00633B5C" w:rsidP="00B86D7E">
      <w:pPr>
        <w:widowControl w:val="0"/>
        <w:numPr>
          <w:ilvl w:val="0"/>
          <w:numId w:val="1"/>
        </w:numPr>
        <w:autoSpaceDE w:val="0"/>
        <w:autoSpaceDN w:val="0"/>
        <w:adjustRightInd w:val="0"/>
        <w:spacing w:before="44"/>
        <w:jc w:val="both"/>
        <w:rPr>
          <w:rFonts w:ascii="Times New Roman" w:hAnsi="Times New Roman"/>
          <w:sz w:val="28"/>
          <w:szCs w:val="28"/>
          <w:lang w:val="en-GB"/>
        </w:rPr>
      </w:pPr>
      <w:r w:rsidRPr="006D3F05">
        <w:rPr>
          <w:rFonts w:ascii="Times New Roman" w:hAnsi="Times New Roman"/>
          <w:b/>
          <w:color w:val="000000"/>
          <w:sz w:val="28"/>
          <w:szCs w:val="28"/>
          <w:lang w:val="en-GB"/>
        </w:rPr>
        <w:t xml:space="preserve">The Law about The Agency of European </w:t>
      </w:r>
      <w:r w:rsidRPr="006D3F05">
        <w:rPr>
          <w:rFonts w:ascii="Arial" w:hAnsi="Arial" w:cs="Arial"/>
          <w:b/>
          <w:color w:val="000000"/>
          <w:sz w:val="24"/>
          <w:szCs w:val="24"/>
          <w:lang w:val="en-GB"/>
        </w:rPr>
        <w:t>Occupational</w:t>
      </w:r>
      <w:r w:rsidRPr="006D3F05">
        <w:rPr>
          <w:rFonts w:ascii="Times New Roman" w:hAnsi="Times New Roman"/>
          <w:b/>
          <w:color w:val="000000"/>
          <w:sz w:val="28"/>
          <w:szCs w:val="28"/>
          <w:lang w:val="en-GB"/>
        </w:rPr>
        <w:t xml:space="preserve"> Health and Safety Agency(OSHA) : </w:t>
      </w:r>
      <w:r w:rsidRPr="006D3F05">
        <w:rPr>
          <w:rFonts w:ascii="Times New Roman" w:hAnsi="Times New Roman"/>
          <w:color w:val="000000"/>
          <w:sz w:val="28"/>
          <w:szCs w:val="28"/>
          <w:lang w:val="en-GB"/>
        </w:rPr>
        <w:t>The Agency of European Occupational Health and Safety was established on the purpose of providing data  for member states and related foundations(</w:t>
      </w:r>
      <w:r w:rsidRPr="006D3F05">
        <w:rPr>
          <w:rFonts w:ascii="Times New Roman" w:hAnsi="Times New Roman"/>
          <w:color w:val="000000"/>
          <w:spacing w:val="1"/>
          <w:sz w:val="28"/>
          <w:szCs w:val="28"/>
          <w:lang w:val="en-GB"/>
        </w:rPr>
        <w:t xml:space="preserve">18 July 1994 </w:t>
      </w:r>
      <w:r w:rsidRPr="006D3F05">
        <w:rPr>
          <w:rFonts w:ascii="Times New Roman" w:hAnsi="Times New Roman"/>
          <w:color w:val="000000"/>
          <w:sz w:val="28"/>
          <w:szCs w:val="28"/>
          <w:lang w:val="en-GB"/>
        </w:rPr>
        <w:t xml:space="preserve">dated Council Directive about The Agency of European </w:t>
      </w:r>
      <w:r w:rsidRPr="006D3F05">
        <w:rPr>
          <w:rFonts w:ascii="Arial" w:hAnsi="Arial" w:cs="Arial"/>
          <w:color w:val="000000"/>
          <w:sz w:val="24"/>
          <w:szCs w:val="24"/>
          <w:lang w:val="en-GB"/>
        </w:rPr>
        <w:t>Occupational</w:t>
      </w:r>
      <w:r w:rsidRPr="006D3F05">
        <w:rPr>
          <w:rFonts w:ascii="Times New Roman" w:hAnsi="Times New Roman"/>
          <w:color w:val="000000"/>
          <w:sz w:val="28"/>
          <w:szCs w:val="28"/>
          <w:lang w:val="en-GB"/>
        </w:rPr>
        <w:t xml:space="preserve"> Health and Safety Agency</w:t>
      </w:r>
      <w:r w:rsidRPr="006D3F05">
        <w:rPr>
          <w:rFonts w:ascii="Times New Roman" w:hAnsi="Times New Roman"/>
          <w:color w:val="000000"/>
          <w:spacing w:val="1"/>
          <w:sz w:val="28"/>
          <w:szCs w:val="28"/>
          <w:lang w:val="en-GB"/>
        </w:rPr>
        <w:t xml:space="preserve"> (2062/94).</w:t>
      </w:r>
    </w:p>
    <w:p w:rsidR="00633B5C" w:rsidRPr="006D3F05" w:rsidRDefault="00633B5C" w:rsidP="00B86D7E">
      <w:pPr>
        <w:widowControl w:val="0"/>
        <w:autoSpaceDE w:val="0"/>
        <w:autoSpaceDN w:val="0"/>
        <w:adjustRightInd w:val="0"/>
        <w:spacing w:before="44"/>
        <w:ind w:left="360"/>
        <w:jc w:val="both"/>
        <w:rPr>
          <w:rFonts w:ascii="Times New Roman" w:hAnsi="Times New Roman"/>
          <w:sz w:val="28"/>
          <w:szCs w:val="28"/>
          <w:lang w:val="en-GB"/>
        </w:rPr>
      </w:pPr>
    </w:p>
    <w:p w:rsidR="00633B5C" w:rsidRPr="006D3F05" w:rsidRDefault="00633B5C" w:rsidP="00B86D7E">
      <w:pPr>
        <w:numPr>
          <w:ilvl w:val="0"/>
          <w:numId w:val="1"/>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The Law about European Foundation for The Improvement of Living and Working Conditions (EUROFOUND): </w:t>
      </w:r>
      <w:r w:rsidRPr="006D3F05">
        <w:rPr>
          <w:rFonts w:ascii="Times New Roman" w:hAnsi="Times New Roman"/>
          <w:color w:val="000000"/>
          <w:sz w:val="28"/>
          <w:szCs w:val="28"/>
          <w:lang w:val="en-GB"/>
        </w:rPr>
        <w:t>Donation was established to arrange and improve the  living and working conditions in Europe (</w:t>
      </w:r>
      <w:r w:rsidRPr="006D3F05">
        <w:rPr>
          <w:rFonts w:ascii="Times New Roman" w:hAnsi="Times New Roman"/>
          <w:color w:val="000000"/>
          <w:spacing w:val="1"/>
          <w:sz w:val="28"/>
          <w:szCs w:val="28"/>
          <w:lang w:val="en-GB"/>
        </w:rPr>
        <w:t xml:space="preserve">26 May 1975 dated law related to the  </w:t>
      </w:r>
      <w:r w:rsidRPr="006D3F05">
        <w:rPr>
          <w:rFonts w:ascii="Times New Roman" w:hAnsi="Times New Roman"/>
          <w:color w:val="000000"/>
          <w:sz w:val="28"/>
          <w:szCs w:val="28"/>
          <w:lang w:val="en-GB"/>
        </w:rPr>
        <w:t>Foundation for The Improvement of Living and Working Conditions</w:t>
      </w:r>
      <w:r w:rsidRPr="006D3F05">
        <w:rPr>
          <w:rFonts w:ascii="Times New Roman" w:hAnsi="Times New Roman"/>
          <w:color w:val="000000"/>
          <w:spacing w:val="1"/>
          <w:sz w:val="28"/>
          <w:szCs w:val="28"/>
          <w:lang w:val="en-GB"/>
        </w:rPr>
        <w:t xml:space="preserve"> (1365/75).</w:t>
      </w:r>
    </w:p>
    <w:p w:rsidR="00633B5C" w:rsidRPr="006D3F05" w:rsidRDefault="00633B5C" w:rsidP="00B86D7E">
      <w:pPr>
        <w:numPr>
          <w:ilvl w:val="0"/>
          <w:numId w:val="1"/>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The Law about European Profession Diseases Programme: </w:t>
      </w:r>
      <w:r w:rsidRPr="006D3F05">
        <w:rPr>
          <w:rFonts w:ascii="Times New Roman" w:hAnsi="Times New Roman"/>
          <w:color w:val="000000"/>
          <w:sz w:val="28"/>
          <w:szCs w:val="28"/>
          <w:lang w:val="en-GB"/>
        </w:rPr>
        <w:t>European Profession Diseases Programme was established for 3 goals</w:t>
      </w:r>
      <w:r w:rsidRPr="006D3F05">
        <w:rPr>
          <w:rFonts w:ascii="Times New Roman" w:hAnsi="Times New Roman"/>
          <w:color w:val="000000"/>
          <w:spacing w:val="1"/>
          <w:sz w:val="28"/>
          <w:szCs w:val="28"/>
          <w:lang w:val="en-GB"/>
        </w:rPr>
        <w:t xml:space="preserve">(19 September 2003 dated </w:t>
      </w:r>
      <w:r w:rsidRPr="006D3F05">
        <w:rPr>
          <w:rFonts w:ascii="Times New Roman" w:hAnsi="Times New Roman"/>
          <w:color w:val="000000"/>
          <w:sz w:val="28"/>
          <w:szCs w:val="28"/>
          <w:lang w:val="en-GB"/>
        </w:rPr>
        <w:t>Law about European Profession Diseases</w:t>
      </w:r>
      <w:r w:rsidRPr="006D3F05">
        <w:rPr>
          <w:rFonts w:ascii="Times New Roman" w:hAnsi="Times New Roman"/>
          <w:b/>
          <w:color w:val="000000"/>
          <w:sz w:val="28"/>
          <w:szCs w:val="28"/>
          <w:lang w:val="en-GB"/>
        </w:rPr>
        <w:t xml:space="preserve"> </w:t>
      </w:r>
      <w:r w:rsidRPr="006D3F05">
        <w:rPr>
          <w:rFonts w:ascii="Times New Roman" w:hAnsi="Times New Roman"/>
          <w:color w:val="000000"/>
          <w:spacing w:val="1"/>
          <w:sz w:val="28"/>
          <w:szCs w:val="28"/>
          <w:lang w:val="en-GB"/>
        </w:rPr>
        <w:t>(2003/670/EC).</w:t>
      </w:r>
    </w:p>
    <w:p w:rsidR="00633B5C" w:rsidRPr="006D3F05" w:rsidRDefault="00633B5C" w:rsidP="00B86D7E">
      <w:pPr>
        <w:spacing w:after="200" w:line="276" w:lineRule="auto"/>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3-OCCUPATION HEALTH AND SAFETY IN TURKEY</w:t>
      </w:r>
    </w:p>
    <w:p w:rsidR="00633B5C" w:rsidRPr="006D3F05" w:rsidRDefault="00633B5C" w:rsidP="00B86D7E">
      <w:pPr>
        <w:spacing w:after="200" w:line="276" w:lineRule="auto"/>
        <w:ind w:firstLine="708"/>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a)Historical Background</w:t>
      </w:r>
    </w:p>
    <w:p w:rsidR="00633B5C" w:rsidRPr="006D3F05" w:rsidRDefault="00633B5C" w:rsidP="00D54DA6">
      <w:pPr>
        <w:pStyle w:val="FootnoteText"/>
        <w:ind w:firstLine="708"/>
        <w:jc w:val="both"/>
        <w:rPr>
          <w:rFonts w:ascii="Times New Roman" w:hAnsi="Times New Roman"/>
          <w:sz w:val="28"/>
          <w:szCs w:val="28"/>
          <w:lang w:val="en-GB"/>
        </w:rPr>
      </w:pPr>
      <w:r w:rsidRPr="006D3F05">
        <w:rPr>
          <w:rFonts w:ascii="Times New Roman" w:hAnsi="Times New Roman"/>
          <w:color w:val="000000"/>
          <w:sz w:val="28"/>
          <w:szCs w:val="28"/>
          <w:lang w:val="en-GB"/>
        </w:rPr>
        <w:t>Industry and trade that are concerned with fine arts and crafts had developed a lot  till the Industrial Revolution in Ottoman Empire. Craftsmen and artisans was conducted the activity depending on  the Organisation of the guild</w:t>
      </w:r>
      <w:r>
        <w:rPr>
          <w:rFonts w:ascii="Times New Roman" w:hAnsi="Times New Roman"/>
          <w:color w:val="000000"/>
          <w:sz w:val="28"/>
          <w:szCs w:val="28"/>
          <w:lang w:val="en-GB"/>
        </w:rPr>
        <w:t>.(Lonca?)</w:t>
      </w:r>
      <w:r w:rsidRPr="006D3F05">
        <w:rPr>
          <w:rFonts w:ascii="Times New Roman" w:hAnsi="Times New Roman"/>
          <w:color w:val="000000"/>
          <w:sz w:val="28"/>
          <w:szCs w:val="28"/>
          <w:lang w:val="en-GB"/>
        </w:rPr>
        <w:t xml:space="preserve">    Like over the world, the first approaches  in Turkey related to OHS have emerged at the beginning of industrialization. Republican Era    is a period providing  significant developments in terms of the recognition of Worker protection and labour rights. At the first Economic Congress which was gathered after the announcement of Republic in 1923,a series of decisions were taken on purpose of protecting workers.</w:t>
      </w:r>
      <w:r w:rsidRPr="006D3F05">
        <w:rPr>
          <w:rFonts w:ascii="Times New Roman" w:hAnsi="Times New Roman"/>
          <w:sz w:val="28"/>
          <w:szCs w:val="28"/>
          <w:lang w:val="en-GB"/>
        </w:rPr>
        <w:t xml:space="preserve"> (T</w:t>
      </w:r>
      <w:r w:rsidRPr="006D3F05">
        <w:rPr>
          <w:rFonts w:ascii="Times New Roman" w:hAnsi="Times New Roman"/>
          <w:spacing w:val="-1"/>
          <w:sz w:val="28"/>
          <w:szCs w:val="28"/>
          <w:lang w:val="en-GB"/>
        </w:rPr>
        <w:t>alas,1992</w:t>
      </w:r>
      <w:r w:rsidRPr="006D3F05">
        <w:rPr>
          <w:rFonts w:ascii="Times New Roman" w:hAnsi="Times New Roman"/>
          <w:spacing w:val="1"/>
          <w:sz w:val="28"/>
          <w:szCs w:val="28"/>
          <w:lang w:val="en-GB"/>
        </w:rPr>
        <w:t>:42-44</w:t>
      </w:r>
      <w:r w:rsidRPr="006D3F05">
        <w:rPr>
          <w:rFonts w:ascii="Times New Roman" w:hAnsi="Times New Roman"/>
          <w:sz w:val="28"/>
          <w:szCs w:val="28"/>
          <w:lang w:val="en-GB"/>
        </w:rPr>
        <w:t>)</w:t>
      </w:r>
      <w:r w:rsidRPr="006D3F05">
        <w:rPr>
          <w:lang w:val="en-GB"/>
        </w:rPr>
        <w:t xml:space="preserve"> </w:t>
      </w:r>
      <w:r w:rsidRPr="006D3F05">
        <w:rPr>
          <w:rFonts w:ascii="Times New Roman" w:hAnsi="Times New Roman"/>
          <w:sz w:val="28"/>
          <w:szCs w:val="28"/>
          <w:lang w:val="en-GB"/>
        </w:rPr>
        <w:t xml:space="preserve">   </w:t>
      </w:r>
    </w:p>
    <w:p w:rsidR="00633B5C" w:rsidRPr="006D3F05" w:rsidRDefault="00633B5C" w:rsidP="00E354AC">
      <w:pPr>
        <w:pStyle w:val="FootnoteText"/>
        <w:ind w:firstLine="708"/>
        <w:jc w:val="both"/>
        <w:rPr>
          <w:rFonts w:ascii="Times New Roman" w:hAnsi="Times New Roman"/>
          <w:b/>
          <w:bCs/>
          <w:sz w:val="28"/>
          <w:szCs w:val="28"/>
          <w:lang w:val="en-GB"/>
        </w:rPr>
      </w:pPr>
    </w:p>
    <w:p w:rsidR="00633B5C" w:rsidRPr="006D3F05" w:rsidRDefault="00633B5C" w:rsidP="00E354AC">
      <w:pPr>
        <w:widowControl w:val="0"/>
        <w:autoSpaceDE w:val="0"/>
        <w:autoSpaceDN w:val="0"/>
        <w:adjustRightInd w:val="0"/>
        <w:spacing w:before="44"/>
        <w:ind w:right="151" w:firstLine="708"/>
        <w:jc w:val="both"/>
        <w:rPr>
          <w:rFonts w:ascii="Times New Roman" w:hAnsi="Times New Roman"/>
          <w:sz w:val="28"/>
          <w:szCs w:val="28"/>
          <w:lang w:val="en-GB"/>
        </w:rPr>
      </w:pPr>
      <w:r w:rsidRPr="006D3F05">
        <w:rPr>
          <w:rFonts w:ascii="Times New Roman" w:hAnsi="Times New Roman"/>
          <w:color w:val="000000"/>
          <w:sz w:val="28"/>
          <w:szCs w:val="28"/>
          <w:lang w:val="en-GB"/>
        </w:rPr>
        <w:t>In 1926  the Law of Obligations was passed . This law is very important in terms of labour law. Because ,  as a general law regulating the relations between debt service contract  this law  includes  regulations between the worker and the employer in by the debt the relationship established . In the year of 1930,Umumi Hıfzısıhha Law was passed.</w:t>
      </w:r>
      <w:r w:rsidRPr="006D3F05">
        <w:rPr>
          <w:rFonts w:ascii="Times New Roman" w:hAnsi="Times New Roman"/>
          <w:sz w:val="28"/>
          <w:szCs w:val="28"/>
          <w:lang w:val="en-GB"/>
        </w:rPr>
        <w:t xml:space="preserve"> (M</w:t>
      </w:r>
      <w:r w:rsidRPr="006D3F05">
        <w:rPr>
          <w:rFonts w:ascii="Times New Roman" w:hAnsi="Times New Roman"/>
          <w:spacing w:val="-1"/>
          <w:sz w:val="28"/>
          <w:szCs w:val="28"/>
          <w:lang w:val="en-GB"/>
        </w:rPr>
        <w:t>akal,</w:t>
      </w:r>
      <w:r w:rsidRPr="006D3F05">
        <w:rPr>
          <w:rFonts w:ascii="Times New Roman" w:hAnsi="Times New Roman"/>
          <w:sz w:val="28"/>
          <w:szCs w:val="28"/>
          <w:lang w:val="en-GB"/>
        </w:rPr>
        <w:t>1999:342-344)</w:t>
      </w:r>
      <w:r w:rsidRPr="006D3F05">
        <w:rPr>
          <w:rFonts w:ascii="Times New Roman" w:hAnsi="Times New Roman"/>
          <w:color w:val="000000"/>
          <w:sz w:val="28"/>
          <w:szCs w:val="28"/>
          <w:lang w:val="en-GB"/>
        </w:rPr>
        <w:t xml:space="preserve"> Since the purpose of this law bringing a variety of preventive public health measures,  did not  make the arrangements for OHS field, it had an indirect quality in  terms of OHS . The first labour law was adopted in 1936 . Bylaws and regulations were prepared about ISG  in order to ensure the implementation of the  1936 Labour  Law and then it was  put into force. First job security bylaws was passed in 1941 . In order to enable applying of 1936 dated </w:t>
      </w:r>
      <w:r w:rsidRPr="006D3F05">
        <w:rPr>
          <w:rFonts w:ascii="Arial" w:hAnsi="Arial" w:cs="Arial"/>
          <w:color w:val="000000"/>
          <w:sz w:val="24"/>
          <w:szCs w:val="24"/>
          <w:lang w:val="en-GB"/>
        </w:rPr>
        <w:t>Occupation</w:t>
      </w:r>
      <w:r w:rsidRPr="006D3F05">
        <w:rPr>
          <w:rFonts w:ascii="Times New Roman" w:hAnsi="Times New Roman"/>
          <w:color w:val="000000"/>
          <w:sz w:val="28"/>
          <w:szCs w:val="28"/>
          <w:lang w:val="en-GB"/>
        </w:rPr>
        <w:t xml:space="preserve"> Law, rules related to OHS was made end entered into force. The first Occupation place Safety Rule was made in 1941. </w:t>
      </w:r>
      <w:r w:rsidRPr="006D3F05">
        <w:rPr>
          <w:rFonts w:ascii="Times New Roman" w:hAnsi="Times New Roman"/>
          <w:sz w:val="28"/>
          <w:szCs w:val="28"/>
          <w:lang w:val="en-GB"/>
        </w:rPr>
        <w:t>Heavy and Dangerous Works bylaws (1948) followed this. (A</w:t>
      </w:r>
      <w:r w:rsidRPr="006D3F05">
        <w:rPr>
          <w:rFonts w:ascii="Times New Roman" w:hAnsi="Times New Roman"/>
          <w:spacing w:val="-1"/>
          <w:sz w:val="28"/>
          <w:szCs w:val="28"/>
          <w:lang w:val="en-GB"/>
        </w:rPr>
        <w:t>rıcı,</w:t>
      </w:r>
      <w:r w:rsidRPr="006D3F05">
        <w:rPr>
          <w:rFonts w:ascii="Times New Roman" w:hAnsi="Times New Roman"/>
          <w:sz w:val="28"/>
          <w:szCs w:val="28"/>
          <w:lang w:val="en-GB"/>
        </w:rPr>
        <w:t xml:space="preserve">1999:45-47)  </w:t>
      </w: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In the year of 1945,Workers Insurance Foundation was established with the law no 4292.  In 1947, the syndicate right was given to workers and employers. In 1967, the Labour Law which entered into force in 1936, became  inadequate against  social and economic developments .Therefore the Labour Law No. 1931 was accepted instead of it. After the process of1982 Constitution,  a remarkable developments in the field of OHS has been carried out  compliance with the EU accession process. Brought significant changes in business relationships, entering into force on 10 June 2003,Labour Law No. 4857  has taken place in the Labour Law No. 1475 implemented since 1971  </w:t>
      </w:r>
      <w:r w:rsidRPr="006D3F05">
        <w:rPr>
          <w:rFonts w:ascii="Times New Roman" w:hAnsi="Times New Roman"/>
          <w:spacing w:val="1"/>
          <w:sz w:val="28"/>
          <w:szCs w:val="28"/>
          <w:lang w:val="en-GB"/>
        </w:rPr>
        <w:t>(Çilengiroğlu,</w:t>
      </w:r>
      <w:r w:rsidRPr="006D3F05">
        <w:rPr>
          <w:rFonts w:ascii="Times New Roman" w:hAnsi="Times New Roman"/>
          <w:sz w:val="28"/>
          <w:szCs w:val="28"/>
          <w:lang w:val="en-GB"/>
        </w:rPr>
        <w:t xml:space="preserve">2002:32-34) </w:t>
      </w:r>
      <w:r w:rsidRPr="006D3F05">
        <w:rPr>
          <w:rFonts w:ascii="Times New Roman" w:hAnsi="Times New Roman"/>
          <w:color w:val="000000"/>
          <w:sz w:val="28"/>
          <w:szCs w:val="28"/>
          <w:lang w:val="en-GB"/>
        </w:rPr>
        <w:t xml:space="preserve"> The new law aimed to respond to the difficulties encountered in practice and had been prepared taking into consideration the EU and ILO norms.</w:t>
      </w:r>
      <w:r w:rsidRPr="006D3F05">
        <w:rPr>
          <w:rFonts w:ascii="Times New Roman" w:hAnsi="Times New Roman"/>
          <w:sz w:val="28"/>
          <w:szCs w:val="28"/>
          <w:lang w:val="en-GB"/>
        </w:rPr>
        <w:t xml:space="preserve"> It owned more detailed provisions are more protective than that of Labour Law No. 1475 in  the area of </w:t>
      </w:r>
      <w:r w:rsidRPr="006D3F05">
        <w:rPr>
          <w:rFonts w:ascii="Cambria Math" w:hAnsi="Cambria Math" w:cs="Cambria Math"/>
          <w:sz w:val="28"/>
          <w:szCs w:val="28"/>
          <w:lang w:val="en-GB"/>
        </w:rPr>
        <w:t>​​</w:t>
      </w:r>
      <w:r w:rsidRPr="006D3F05">
        <w:rPr>
          <w:rFonts w:ascii="Times New Roman" w:hAnsi="Times New Roman"/>
          <w:sz w:val="28"/>
          <w:szCs w:val="28"/>
          <w:lang w:val="en-GB"/>
        </w:rPr>
        <w:t xml:space="preserve">OSH. </w:t>
      </w:r>
    </w:p>
    <w:p w:rsidR="00633B5C" w:rsidRPr="006D3F05" w:rsidRDefault="00633B5C" w:rsidP="00B86D7E">
      <w:pPr>
        <w:spacing w:after="200" w:line="276" w:lineRule="auto"/>
        <w:jc w:val="both"/>
        <w:rPr>
          <w:rFonts w:ascii="Times New Roman" w:hAnsi="Times New Roman"/>
          <w:b/>
          <w:color w:val="000000"/>
          <w:sz w:val="28"/>
          <w:szCs w:val="28"/>
          <w:lang w:val="en-GB"/>
        </w:rPr>
      </w:pPr>
    </w:p>
    <w:p w:rsidR="00633B5C" w:rsidRPr="006D3F05" w:rsidRDefault="00633B5C" w:rsidP="00B86D7E">
      <w:pPr>
        <w:spacing w:after="200" w:line="276" w:lineRule="auto"/>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 xml:space="preserve">b) General </w:t>
      </w:r>
      <w:r w:rsidRPr="006D3F05">
        <w:rPr>
          <w:rFonts w:ascii="Arial" w:hAnsi="Arial" w:cs="Arial"/>
          <w:b/>
          <w:color w:val="000000"/>
          <w:sz w:val="24"/>
          <w:szCs w:val="24"/>
          <w:lang w:val="en-GB"/>
        </w:rPr>
        <w:t>Occupational</w:t>
      </w:r>
      <w:r w:rsidRPr="006D3F05">
        <w:rPr>
          <w:rFonts w:ascii="Times New Roman" w:hAnsi="Times New Roman"/>
          <w:b/>
          <w:color w:val="000000"/>
          <w:sz w:val="28"/>
          <w:szCs w:val="28"/>
          <w:lang w:val="en-GB"/>
        </w:rPr>
        <w:t xml:space="preserve"> Health and Safety Laws in Turkey</w:t>
      </w:r>
    </w:p>
    <w:p w:rsidR="00633B5C" w:rsidRPr="006D3F05" w:rsidRDefault="00633B5C" w:rsidP="00E354AC">
      <w:pPr>
        <w:widowControl w:val="0"/>
        <w:numPr>
          <w:ilvl w:val="0"/>
          <w:numId w:val="10"/>
        </w:numPr>
        <w:autoSpaceDE w:val="0"/>
        <w:autoSpaceDN w:val="0"/>
        <w:adjustRightInd w:val="0"/>
        <w:jc w:val="both"/>
        <w:rPr>
          <w:rFonts w:ascii="Times New Roman" w:hAnsi="Times New Roman"/>
          <w:color w:val="000000"/>
          <w:position w:val="-1"/>
          <w:sz w:val="28"/>
          <w:szCs w:val="28"/>
          <w:lang w:val="en-GB"/>
        </w:rPr>
      </w:pPr>
      <w:r w:rsidRPr="006D3F05">
        <w:rPr>
          <w:rFonts w:ascii="Times New Roman" w:hAnsi="Times New Roman"/>
          <w:b/>
          <w:color w:val="000000"/>
          <w:sz w:val="28"/>
          <w:szCs w:val="28"/>
          <w:lang w:val="en-GB"/>
        </w:rPr>
        <w:t xml:space="preserve">Regulation on </w:t>
      </w:r>
      <w:r w:rsidRPr="006D3F05">
        <w:rPr>
          <w:rFonts w:ascii="Arial" w:hAnsi="Arial" w:cs="Arial"/>
          <w:b/>
          <w:color w:val="000000"/>
          <w:sz w:val="24"/>
          <w:szCs w:val="24"/>
          <w:lang w:val="en-GB"/>
        </w:rPr>
        <w:t>Occupational</w:t>
      </w:r>
      <w:r w:rsidRPr="006D3F05">
        <w:rPr>
          <w:rFonts w:ascii="Times New Roman" w:hAnsi="Times New Roman"/>
          <w:b/>
          <w:color w:val="000000"/>
          <w:sz w:val="28"/>
          <w:szCs w:val="28"/>
          <w:lang w:val="en-GB"/>
        </w:rPr>
        <w:t xml:space="preserve"> Health and Safety : </w:t>
      </w:r>
      <w:r w:rsidRPr="006D3F05">
        <w:rPr>
          <w:rFonts w:ascii="Times New Roman" w:hAnsi="Times New Roman"/>
          <w:color w:val="000000"/>
          <w:sz w:val="28"/>
          <w:szCs w:val="28"/>
          <w:lang w:val="en-GB"/>
        </w:rPr>
        <w:t xml:space="preserve">Occupational Health and Safety Regulation was the first Regulation  to ensure compliance with the EU acquires.   It was prepared with one by one translation of Council Directive 89/391/EEC   in order to be taken improved precautions towards workers' health and safety during working   </w:t>
      </w:r>
      <w:r w:rsidRPr="006D3F05">
        <w:rPr>
          <w:rStyle w:val="apple-style-span"/>
          <w:rFonts w:ascii="Times New Roman" w:hAnsi="Times New Roman"/>
          <w:sz w:val="28"/>
          <w:szCs w:val="28"/>
          <w:lang w:val="en-GB"/>
        </w:rPr>
        <w:t>(</w:t>
      </w:r>
      <w:r w:rsidRPr="006D3F05">
        <w:rPr>
          <w:rFonts w:ascii="Times New Roman" w:hAnsi="Times New Roman"/>
          <w:color w:val="000000"/>
          <w:spacing w:val="-1"/>
          <w:position w:val="-1"/>
          <w:sz w:val="28"/>
          <w:szCs w:val="28"/>
          <w:lang w:val="en-GB"/>
        </w:rPr>
        <w:t>R</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09.12</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3</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53</w:t>
      </w:r>
      <w:r w:rsidRPr="006D3F05">
        <w:rPr>
          <w:rFonts w:ascii="Times New Roman" w:hAnsi="Times New Roman"/>
          <w:color w:val="000000"/>
          <w:spacing w:val="-1"/>
          <w:position w:val="-1"/>
          <w:sz w:val="28"/>
          <w:szCs w:val="28"/>
          <w:lang w:val="en-GB"/>
        </w:rPr>
        <w:t>1</w:t>
      </w:r>
      <w:r w:rsidRPr="006D3F05">
        <w:rPr>
          <w:rFonts w:ascii="Times New Roman" w:hAnsi="Times New Roman"/>
          <w:color w:val="000000"/>
          <w:spacing w:val="1"/>
          <w:position w:val="-1"/>
          <w:sz w:val="28"/>
          <w:szCs w:val="28"/>
          <w:lang w:val="en-GB"/>
        </w:rPr>
        <w:t>1</w:t>
      </w:r>
      <w:r w:rsidRPr="006D3F05">
        <w:rPr>
          <w:rFonts w:ascii="Times New Roman" w:hAnsi="Times New Roman"/>
          <w:color w:val="000000"/>
          <w:position w:val="-1"/>
          <w:sz w:val="28"/>
          <w:szCs w:val="28"/>
          <w:lang w:val="en-GB"/>
        </w:rPr>
        <w:t>)</w:t>
      </w:r>
    </w:p>
    <w:p w:rsidR="00633B5C" w:rsidRPr="006D3F05" w:rsidRDefault="00633B5C" w:rsidP="00E354AC">
      <w:pPr>
        <w:widowControl w:val="0"/>
        <w:autoSpaceDE w:val="0"/>
        <w:autoSpaceDN w:val="0"/>
        <w:adjustRightInd w:val="0"/>
        <w:ind w:left="720"/>
        <w:jc w:val="both"/>
        <w:rPr>
          <w:rFonts w:ascii="Times New Roman" w:hAnsi="Times New Roman"/>
          <w:color w:val="000000"/>
          <w:position w:val="-1"/>
          <w:sz w:val="28"/>
          <w:szCs w:val="28"/>
          <w:lang w:val="en-GB"/>
        </w:rPr>
      </w:pPr>
    </w:p>
    <w:p w:rsidR="00633B5C" w:rsidRPr="006D3F05" w:rsidRDefault="00633B5C" w:rsidP="00E354AC">
      <w:pPr>
        <w:numPr>
          <w:ilvl w:val="0"/>
          <w:numId w:val="10"/>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Regulation Working Hours concerning Labour Law : </w:t>
      </w:r>
      <w:r w:rsidRPr="006D3F05">
        <w:rPr>
          <w:rFonts w:ascii="Times New Roman" w:hAnsi="Times New Roman"/>
          <w:color w:val="000000"/>
          <w:sz w:val="28"/>
          <w:szCs w:val="28"/>
          <w:lang w:val="en-GB"/>
        </w:rPr>
        <w:t>It was arranged on the purpose of arranging working hours principles. It entered into force in 06.04.2004 (O</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06.04</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54</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w:t>
      </w:r>
      <w:r w:rsidRPr="006D3F05">
        <w:rPr>
          <w:rFonts w:ascii="Times New Roman" w:hAnsi="Times New Roman"/>
          <w:color w:val="000000"/>
          <w:position w:val="-1"/>
          <w:sz w:val="28"/>
          <w:szCs w:val="28"/>
          <w:lang w:val="en-GB"/>
        </w:rPr>
        <w:t>)</w:t>
      </w:r>
    </w:p>
    <w:p w:rsidR="00633B5C" w:rsidRPr="006D3F05" w:rsidRDefault="00633B5C" w:rsidP="00E354AC">
      <w:pPr>
        <w:widowControl w:val="0"/>
        <w:numPr>
          <w:ilvl w:val="0"/>
          <w:numId w:val="10"/>
        </w:numPr>
        <w:autoSpaceDE w:val="0"/>
        <w:autoSpaceDN w:val="0"/>
        <w:adjustRightInd w:val="0"/>
        <w:jc w:val="both"/>
        <w:rPr>
          <w:rFonts w:ascii="Times New Roman" w:hAnsi="Times New Roman"/>
          <w:color w:val="000000"/>
          <w:position w:val="-1"/>
          <w:sz w:val="28"/>
          <w:szCs w:val="28"/>
          <w:lang w:val="en-GB"/>
        </w:rPr>
      </w:pPr>
      <w:r w:rsidRPr="006D3F05">
        <w:rPr>
          <w:rFonts w:ascii="Times New Roman" w:hAnsi="Times New Roman"/>
          <w:b/>
          <w:color w:val="000000"/>
          <w:sz w:val="28"/>
          <w:szCs w:val="28"/>
          <w:lang w:val="en-GB"/>
        </w:rPr>
        <w:t xml:space="preserve">The Regulation of Business Law related with  more working and Working Overtime periods   : </w:t>
      </w:r>
      <w:r w:rsidRPr="006D3F05">
        <w:rPr>
          <w:rFonts w:ascii="Times New Roman" w:hAnsi="Times New Roman"/>
          <w:color w:val="000000"/>
          <w:sz w:val="28"/>
          <w:szCs w:val="28"/>
          <w:lang w:val="en-GB"/>
        </w:rPr>
        <w:t xml:space="preserve">Because of some reasons such as increasing the production, general benefits of the country and the quality of the work, it was aimed to regulate original data relevant with more working and working overtime periods  apart from the normal weekly working  time taking part in 63 th of the Labour Law No. 4857  . Clause in no. 4857 </w:t>
      </w:r>
      <w:r w:rsidRPr="006D3F05">
        <w:rPr>
          <w:rFonts w:ascii="Arial" w:hAnsi="Arial" w:cs="Arial"/>
          <w:color w:val="000000"/>
          <w:sz w:val="24"/>
          <w:szCs w:val="24"/>
          <w:lang w:val="en-GB"/>
        </w:rPr>
        <w:t>Occupation</w:t>
      </w:r>
      <w:r w:rsidRPr="006D3F05">
        <w:rPr>
          <w:rFonts w:ascii="Times New Roman" w:hAnsi="Times New Roman"/>
          <w:color w:val="000000"/>
          <w:sz w:val="28"/>
          <w:szCs w:val="28"/>
          <w:lang w:val="en-GB"/>
        </w:rPr>
        <w:t xml:space="preserve"> Law. (O</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06.04</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54</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w:t>
      </w:r>
      <w:r w:rsidRPr="006D3F05">
        <w:rPr>
          <w:rFonts w:ascii="Times New Roman" w:hAnsi="Times New Roman"/>
          <w:color w:val="000000"/>
          <w:position w:val="-1"/>
          <w:sz w:val="28"/>
          <w:szCs w:val="28"/>
          <w:lang w:val="en-GB"/>
        </w:rPr>
        <w:t>)</w:t>
      </w:r>
    </w:p>
    <w:p w:rsidR="00633B5C" w:rsidRPr="00F96E52" w:rsidRDefault="00633B5C" w:rsidP="00213409">
      <w:pPr>
        <w:widowControl w:val="0"/>
        <w:numPr>
          <w:ilvl w:val="0"/>
          <w:numId w:val="10"/>
        </w:numPr>
        <w:autoSpaceDE w:val="0"/>
        <w:autoSpaceDN w:val="0"/>
        <w:adjustRightInd w:val="0"/>
        <w:ind w:left="360"/>
        <w:jc w:val="both"/>
        <w:rPr>
          <w:rFonts w:ascii="Times New Roman" w:hAnsi="Times New Roman"/>
          <w:sz w:val="36"/>
          <w:szCs w:val="28"/>
          <w:lang w:val="en-GB"/>
        </w:rPr>
      </w:pPr>
      <w:r w:rsidRPr="00213409">
        <w:rPr>
          <w:rFonts w:ascii="Times New Roman" w:hAnsi="Times New Roman"/>
          <w:b/>
          <w:sz w:val="28"/>
          <w:szCs w:val="28"/>
          <w:lang w:val="en-GB"/>
        </w:rPr>
        <w:t xml:space="preserve">Regulation of Working Hours which can't be divided into Weekly Workdays : </w:t>
      </w:r>
      <w:r w:rsidRPr="00C761AE">
        <w:t xml:space="preserve"> </w:t>
      </w:r>
      <w:r w:rsidRPr="00213409">
        <w:rPr>
          <w:rFonts w:ascii="Times New Roman" w:hAnsi="Times New Roman"/>
          <w:sz w:val="28"/>
          <w:lang w:val="en-GB"/>
        </w:rPr>
        <w:t>It is arranged to regulate  procedures and principles which will be applied to period of study and work periods  about some jobs  with no possibility in terms of the qualifications of time of job by dividing working days of a week</w:t>
      </w:r>
      <w:r w:rsidRPr="00213409">
        <w:rPr>
          <w:sz w:val="28"/>
          <w:lang w:val="en-GB"/>
        </w:rPr>
        <w:t xml:space="preserve">  such as;</w:t>
      </w:r>
      <w:r w:rsidRPr="00213409">
        <w:rPr>
          <w:lang w:val="en-GB"/>
        </w:rPr>
        <w:t xml:space="preserve">   </w:t>
      </w:r>
      <w:r w:rsidRPr="00213409">
        <w:rPr>
          <w:rFonts w:ascii="Times New Roman" w:hAnsi="Times New Roman"/>
          <w:sz w:val="28"/>
          <w:lang w:val="en-GB"/>
        </w:rPr>
        <w:t xml:space="preserve"> just like</w:t>
      </w:r>
      <w:r w:rsidRPr="00213409">
        <w:rPr>
          <w:sz w:val="28"/>
          <w:lang w:val="en-GB"/>
        </w:rPr>
        <w:t xml:space="preserve"> </w:t>
      </w:r>
      <w:r w:rsidRPr="00213409">
        <w:rPr>
          <w:rFonts w:ascii="Times New Roman" w:hAnsi="Times New Roman"/>
          <w:sz w:val="28"/>
          <w:szCs w:val="28"/>
          <w:lang w:val="en-GB"/>
        </w:rPr>
        <w:t>Transportation services on Highways, railways and moving vehicles n sea, lakes and rivers and transportation services which are not included in 854 numbered   the Maritime Labour Act</w:t>
      </w:r>
      <w:r>
        <w:rPr>
          <w:rFonts w:ascii="Times New Roman" w:hAnsi="Times New Roman"/>
          <w:sz w:val="28"/>
          <w:szCs w:val="28"/>
          <w:lang w:val="en-GB"/>
        </w:rPr>
        <w:t>.</w:t>
      </w:r>
      <w:r w:rsidRPr="00F96E52">
        <w:t xml:space="preserve"> </w:t>
      </w:r>
      <w:r w:rsidRPr="00F96E52">
        <w:rPr>
          <w:rFonts w:ascii="Times New Roman" w:hAnsi="Times New Roman"/>
          <w:sz w:val="28"/>
          <w:lang w:val="en-GB"/>
        </w:rPr>
        <w:t>Entered into force on 06.04.2004. (Official Gazette, 06.04.2004:25425)</w:t>
      </w:r>
    </w:p>
    <w:p w:rsidR="00633B5C" w:rsidRPr="00213409" w:rsidRDefault="00633B5C" w:rsidP="00F96E52">
      <w:pPr>
        <w:widowControl w:val="0"/>
        <w:autoSpaceDE w:val="0"/>
        <w:autoSpaceDN w:val="0"/>
        <w:adjustRightInd w:val="0"/>
        <w:ind w:left="360"/>
        <w:jc w:val="both"/>
        <w:rPr>
          <w:rFonts w:ascii="Times New Roman" w:hAnsi="Times New Roman"/>
          <w:sz w:val="28"/>
          <w:szCs w:val="28"/>
          <w:lang w:val="en-GB"/>
        </w:rPr>
      </w:pPr>
    </w:p>
    <w:p w:rsidR="00633B5C" w:rsidRPr="006D3F05" w:rsidRDefault="00633B5C" w:rsidP="00B86D7E">
      <w:pPr>
        <w:numPr>
          <w:ilvl w:val="0"/>
          <w:numId w:val="2"/>
        </w:numPr>
        <w:spacing w:after="200" w:line="276" w:lineRule="auto"/>
        <w:jc w:val="both"/>
        <w:rPr>
          <w:rFonts w:ascii="Times New Roman" w:hAnsi="Times New Roman"/>
          <w:sz w:val="28"/>
          <w:szCs w:val="28"/>
          <w:lang w:val="en-GB"/>
        </w:rPr>
      </w:pPr>
      <w:r w:rsidRPr="006D3F05">
        <w:rPr>
          <w:rFonts w:ascii="Times New Roman" w:hAnsi="Times New Roman"/>
          <w:b/>
          <w:sz w:val="28"/>
          <w:szCs w:val="28"/>
          <w:lang w:val="en-GB"/>
        </w:rPr>
        <w:t>Regulation about Jobs which are required to work for  7.5 hours  or less</w:t>
      </w:r>
      <w:r w:rsidRPr="006D3F05">
        <w:rPr>
          <w:rFonts w:ascii="Times New Roman" w:hAnsi="Times New Roman"/>
          <w:sz w:val="28"/>
          <w:szCs w:val="28"/>
          <w:lang w:val="en-GB"/>
        </w:rPr>
        <w:t xml:space="preserve"> </w:t>
      </w:r>
      <w:r w:rsidRPr="006D3F05">
        <w:rPr>
          <w:rFonts w:ascii="Times New Roman" w:hAnsi="Times New Roman"/>
          <w:b/>
          <w:sz w:val="28"/>
          <w:szCs w:val="28"/>
          <w:lang w:val="en-GB"/>
        </w:rPr>
        <w:t>than 7.5 hours  a day in terms of health rules :</w:t>
      </w:r>
      <w:r w:rsidRPr="006D3F05">
        <w:rPr>
          <w:rFonts w:ascii="Times New Roman" w:hAnsi="Times New Roman"/>
          <w:sz w:val="28"/>
          <w:szCs w:val="28"/>
          <w:lang w:val="en-GB"/>
        </w:rPr>
        <w:t xml:space="preserve"> It is organized to regulate the maximum working time for the workers  working at certain works in terms of health rules. It entered into force in 05.04.2004(O</w:t>
      </w:r>
      <w:r w:rsidRPr="006D3F05">
        <w:rPr>
          <w:rFonts w:ascii="Times New Roman" w:hAnsi="Times New Roman"/>
          <w:color w:val="000000"/>
          <w:position w:val="-1"/>
          <w:sz w:val="28"/>
          <w:szCs w:val="28"/>
          <w:lang w:val="en-GB"/>
        </w:rPr>
        <w:t>G,</w:t>
      </w:r>
      <w:r w:rsidRPr="006D3F05">
        <w:rPr>
          <w:rFonts w:ascii="Times New Roman" w:hAnsi="Times New Roman"/>
          <w:color w:val="000000"/>
          <w:spacing w:val="1"/>
          <w:position w:val="-1"/>
          <w:sz w:val="28"/>
          <w:szCs w:val="28"/>
          <w:lang w:val="en-GB"/>
        </w:rPr>
        <w:t>05.04</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54</w:t>
      </w:r>
      <w:r w:rsidRPr="006D3F05">
        <w:rPr>
          <w:rFonts w:ascii="Times New Roman" w:hAnsi="Times New Roman"/>
          <w:color w:val="000000"/>
          <w:spacing w:val="-1"/>
          <w:position w:val="-1"/>
          <w:sz w:val="28"/>
          <w:szCs w:val="28"/>
          <w:lang w:val="en-GB"/>
        </w:rPr>
        <w:t>3</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position w:val="-1"/>
          <w:sz w:val="28"/>
          <w:szCs w:val="28"/>
          <w:lang w:val="en-GB"/>
        </w:rPr>
        <w:t>.)</w:t>
      </w:r>
    </w:p>
    <w:p w:rsidR="00633B5C" w:rsidRPr="006D3F05" w:rsidRDefault="00633B5C" w:rsidP="00B86D7E">
      <w:pPr>
        <w:numPr>
          <w:ilvl w:val="0"/>
          <w:numId w:val="2"/>
        </w:numPr>
        <w:spacing w:after="200" w:line="276" w:lineRule="auto"/>
        <w:jc w:val="both"/>
        <w:rPr>
          <w:rFonts w:ascii="Times New Roman" w:hAnsi="Times New Roman"/>
          <w:sz w:val="28"/>
          <w:szCs w:val="28"/>
          <w:lang w:val="en-GB"/>
        </w:rPr>
      </w:pPr>
      <w:r w:rsidRPr="006D3F05">
        <w:rPr>
          <w:rFonts w:ascii="Times New Roman" w:hAnsi="Times New Roman"/>
          <w:b/>
          <w:sz w:val="28"/>
          <w:szCs w:val="28"/>
          <w:lang w:val="en-GB"/>
        </w:rPr>
        <w:t xml:space="preserve">Annual  Paid-Permits  Regulations : </w:t>
      </w:r>
      <w:r w:rsidRPr="006D3F05">
        <w:rPr>
          <w:rFonts w:ascii="Times New Roman" w:hAnsi="Times New Roman"/>
          <w:sz w:val="28"/>
          <w:szCs w:val="28"/>
          <w:lang w:val="en-GB"/>
        </w:rPr>
        <w:t>It is aimed  to determine the procedures and principles of  annual paid-permits to be given workers  by employers . It entered into force in 03.03.2004</w:t>
      </w:r>
      <w:r w:rsidRPr="006D3F05">
        <w:rPr>
          <w:rFonts w:ascii="Times New Roman" w:hAnsi="Times New Roman"/>
          <w:b/>
          <w:sz w:val="28"/>
          <w:szCs w:val="28"/>
          <w:lang w:val="en-GB"/>
        </w:rPr>
        <w:t xml:space="preserve"> </w:t>
      </w:r>
      <w:r w:rsidRPr="006D3F05">
        <w:rPr>
          <w:rFonts w:ascii="Times New Roman" w:hAnsi="Times New Roman"/>
          <w:sz w:val="28"/>
          <w:szCs w:val="28"/>
          <w:lang w:val="en-GB"/>
        </w:rPr>
        <w:t>(O</w:t>
      </w:r>
      <w:r w:rsidRPr="006D3F05">
        <w:rPr>
          <w:rFonts w:ascii="Times New Roman" w:hAnsi="Times New Roman"/>
          <w:color w:val="000000"/>
          <w:position w:val="-1"/>
          <w:sz w:val="28"/>
          <w:szCs w:val="28"/>
          <w:lang w:val="en-GB"/>
        </w:rPr>
        <w:t>G,</w:t>
      </w:r>
      <w:r w:rsidRPr="006D3F05">
        <w:rPr>
          <w:rFonts w:ascii="Times New Roman" w:hAnsi="Times New Roman"/>
          <w:color w:val="000000"/>
          <w:spacing w:val="1"/>
          <w:position w:val="-1"/>
          <w:sz w:val="28"/>
          <w:szCs w:val="28"/>
          <w:lang w:val="en-GB"/>
        </w:rPr>
        <w:t>03.03</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53</w:t>
      </w:r>
      <w:r w:rsidRPr="006D3F05">
        <w:rPr>
          <w:rFonts w:ascii="Times New Roman" w:hAnsi="Times New Roman"/>
          <w:color w:val="000000"/>
          <w:spacing w:val="-1"/>
          <w:position w:val="-1"/>
          <w:sz w:val="28"/>
          <w:szCs w:val="28"/>
          <w:lang w:val="en-GB"/>
        </w:rPr>
        <w:t>9</w:t>
      </w:r>
      <w:r w:rsidRPr="006D3F05">
        <w:rPr>
          <w:rFonts w:ascii="Times New Roman" w:hAnsi="Times New Roman"/>
          <w:color w:val="000000"/>
          <w:spacing w:val="1"/>
          <w:position w:val="-1"/>
          <w:sz w:val="28"/>
          <w:szCs w:val="28"/>
          <w:lang w:val="en-GB"/>
        </w:rPr>
        <w:t>1)</w:t>
      </w:r>
    </w:p>
    <w:p w:rsidR="00633B5C" w:rsidRPr="006D3F05" w:rsidRDefault="00633B5C" w:rsidP="00B86D7E">
      <w:pPr>
        <w:numPr>
          <w:ilvl w:val="0"/>
          <w:numId w:val="2"/>
        </w:numPr>
        <w:spacing w:after="200" w:line="276" w:lineRule="auto"/>
        <w:jc w:val="both"/>
        <w:rPr>
          <w:rFonts w:ascii="Times New Roman" w:hAnsi="Times New Roman"/>
          <w:sz w:val="28"/>
          <w:szCs w:val="28"/>
          <w:lang w:val="en-GB"/>
        </w:rPr>
      </w:pPr>
      <w:r w:rsidRPr="006D3F05">
        <w:rPr>
          <w:rFonts w:ascii="Times New Roman" w:hAnsi="Times New Roman"/>
          <w:b/>
          <w:sz w:val="28"/>
          <w:szCs w:val="28"/>
          <w:lang w:val="en-GB"/>
        </w:rPr>
        <w:t xml:space="preserve">The Regulation of the Procedures and Principles about Staff's  Occupational Health and Safety Training  : </w:t>
      </w:r>
      <w:r w:rsidRPr="006D3F05">
        <w:rPr>
          <w:rFonts w:ascii="Times New Roman" w:hAnsi="Times New Roman"/>
          <w:sz w:val="28"/>
          <w:szCs w:val="28"/>
          <w:lang w:val="en-GB"/>
        </w:rPr>
        <w:t>It is designed to determine the procedures and principles of OHS training provided by employers to employees in establishments .</w:t>
      </w:r>
      <w:r w:rsidRPr="006D3F05">
        <w:rPr>
          <w:rFonts w:ascii="Times New Roman" w:hAnsi="Times New Roman"/>
          <w:b/>
          <w:sz w:val="28"/>
          <w:szCs w:val="28"/>
          <w:lang w:val="en-GB"/>
        </w:rPr>
        <w:t xml:space="preserve"> </w:t>
      </w:r>
      <w:r w:rsidRPr="006D3F05">
        <w:rPr>
          <w:rFonts w:ascii="Times New Roman" w:hAnsi="Times New Roman"/>
          <w:sz w:val="28"/>
          <w:szCs w:val="28"/>
          <w:lang w:val="en-GB"/>
        </w:rPr>
        <w:t>(O</w:t>
      </w:r>
      <w:r w:rsidRPr="006D3F05">
        <w:rPr>
          <w:rFonts w:ascii="Times New Roman" w:hAnsi="Times New Roman"/>
          <w:color w:val="000000"/>
          <w:position w:val="-1"/>
          <w:sz w:val="28"/>
          <w:szCs w:val="28"/>
          <w:lang w:val="en-GB"/>
        </w:rPr>
        <w:t>G,</w:t>
      </w:r>
      <w:r w:rsidRPr="006D3F05">
        <w:rPr>
          <w:rFonts w:ascii="Times New Roman" w:hAnsi="Times New Roman"/>
          <w:color w:val="000000"/>
          <w:spacing w:val="1"/>
          <w:position w:val="-1"/>
          <w:sz w:val="28"/>
          <w:szCs w:val="28"/>
          <w:lang w:val="en-GB"/>
        </w:rPr>
        <w:t>01.09</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19</w:t>
      </w:r>
      <w:r w:rsidRPr="006D3F05">
        <w:rPr>
          <w:rFonts w:ascii="Times New Roman" w:hAnsi="Times New Roman"/>
          <w:color w:val="000000"/>
          <w:spacing w:val="-1"/>
          <w:position w:val="-1"/>
          <w:sz w:val="28"/>
          <w:szCs w:val="28"/>
          <w:lang w:val="en-GB"/>
        </w:rPr>
        <w:t>7</w:t>
      </w:r>
      <w:r w:rsidRPr="006D3F05">
        <w:rPr>
          <w:rFonts w:ascii="Times New Roman" w:hAnsi="Times New Roman"/>
          <w:color w:val="000000"/>
          <w:spacing w:val="1"/>
          <w:position w:val="-1"/>
          <w:sz w:val="28"/>
          <w:szCs w:val="28"/>
          <w:lang w:val="en-GB"/>
        </w:rPr>
        <w:t>1</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1</w:t>
      </w:r>
      <w:r w:rsidRPr="006D3F05">
        <w:rPr>
          <w:rFonts w:ascii="Times New Roman" w:hAnsi="Times New Roman"/>
          <w:color w:val="000000"/>
          <w:spacing w:val="1"/>
          <w:position w:val="-1"/>
          <w:sz w:val="28"/>
          <w:szCs w:val="28"/>
          <w:lang w:val="en-GB"/>
        </w:rPr>
        <w:t>39</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spacing w:val="1"/>
          <w:position w:val="-1"/>
          <w:sz w:val="28"/>
          <w:szCs w:val="28"/>
          <w:lang w:val="en-GB"/>
        </w:rPr>
        <w:t>3</w:t>
      </w:r>
      <w:r w:rsidRPr="006D3F05">
        <w:rPr>
          <w:rFonts w:ascii="Times New Roman" w:hAnsi="Times New Roman"/>
          <w:color w:val="000000"/>
          <w:position w:val="-1"/>
          <w:sz w:val="28"/>
          <w:szCs w:val="28"/>
          <w:lang w:val="en-GB"/>
        </w:rPr>
        <w:t>.)</w:t>
      </w:r>
    </w:p>
    <w:p w:rsidR="00633B5C" w:rsidRPr="006D3F05" w:rsidRDefault="00633B5C" w:rsidP="00B86D7E">
      <w:pPr>
        <w:numPr>
          <w:ilvl w:val="0"/>
          <w:numId w:val="2"/>
        </w:numPr>
        <w:spacing w:after="200" w:line="276" w:lineRule="auto"/>
        <w:jc w:val="both"/>
        <w:rPr>
          <w:rFonts w:ascii="Times New Roman" w:hAnsi="Times New Roman"/>
          <w:b/>
          <w:color w:val="000000"/>
          <w:sz w:val="28"/>
          <w:szCs w:val="28"/>
          <w:lang w:val="en-GB"/>
        </w:rPr>
      </w:pPr>
      <w:r w:rsidRPr="006D3F05">
        <w:rPr>
          <w:rFonts w:ascii="Times New Roman" w:hAnsi="Times New Roman"/>
          <w:b/>
          <w:sz w:val="28"/>
          <w:szCs w:val="28"/>
          <w:lang w:val="en-GB"/>
        </w:rPr>
        <w:t>Preparation, Completion and Cleaning Affairs Regulation</w:t>
      </w:r>
      <w:r w:rsidRPr="006D3F05">
        <w:rPr>
          <w:rFonts w:ascii="Times New Roman" w:hAnsi="Times New Roman"/>
          <w:sz w:val="28"/>
          <w:szCs w:val="28"/>
          <w:lang w:val="en-GB"/>
        </w:rPr>
        <w:t xml:space="preserve">: That is regulated for specify the working conditions of preparation, completion and cleaning affairs in order to carry out the </w:t>
      </w:r>
      <w:r w:rsidRPr="006D3F05">
        <w:rPr>
          <w:rFonts w:ascii="Arial" w:hAnsi="Arial" w:cs="Arial"/>
          <w:color w:val="000000"/>
          <w:sz w:val="24"/>
          <w:szCs w:val="24"/>
          <w:lang w:val="en-GB"/>
        </w:rPr>
        <w:t>occupation</w:t>
      </w:r>
      <w:r w:rsidRPr="006D3F05">
        <w:rPr>
          <w:rFonts w:ascii="Times New Roman" w:hAnsi="Times New Roman"/>
          <w:sz w:val="28"/>
          <w:szCs w:val="28"/>
          <w:lang w:val="en-GB"/>
        </w:rPr>
        <w:t xml:space="preserve"> effectively, safely and properly in a work office. It entered into force in 28.04.2004 (O</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28.04</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54</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spacing w:val="1"/>
          <w:position w:val="-1"/>
          <w:sz w:val="28"/>
          <w:szCs w:val="28"/>
          <w:lang w:val="en-GB"/>
        </w:rPr>
        <w:t>6</w:t>
      </w:r>
      <w:r w:rsidRPr="006D3F05">
        <w:rPr>
          <w:rFonts w:ascii="Times New Roman" w:hAnsi="Times New Roman"/>
          <w:color w:val="000000"/>
          <w:position w:val="-1"/>
          <w:sz w:val="28"/>
          <w:szCs w:val="28"/>
          <w:lang w:val="en-GB"/>
        </w:rPr>
        <w:t>.)</w:t>
      </w:r>
    </w:p>
    <w:p w:rsidR="00633B5C" w:rsidRPr="006D3F05" w:rsidRDefault="00633B5C" w:rsidP="00B86D7E">
      <w:pPr>
        <w:numPr>
          <w:ilvl w:val="0"/>
          <w:numId w:val="2"/>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Regulation on The Certificate of Management : </w:t>
      </w:r>
      <w:r w:rsidRPr="006D3F05">
        <w:rPr>
          <w:rFonts w:ascii="Times New Roman" w:hAnsi="Times New Roman"/>
          <w:color w:val="000000"/>
          <w:sz w:val="28"/>
          <w:szCs w:val="28"/>
          <w:lang w:val="en-GB"/>
        </w:rPr>
        <w:t>it is designed to determine the procedures and principles about  the issue of certificate of management.(</w:t>
      </w:r>
      <w:r w:rsidRPr="006D3F05">
        <w:rPr>
          <w:rFonts w:ascii="Times New Roman" w:hAnsi="Times New Roman"/>
          <w:color w:val="000000"/>
          <w:spacing w:val="-1"/>
          <w:position w:val="-1"/>
          <w:sz w:val="28"/>
          <w:szCs w:val="28"/>
          <w:lang w:val="en-GB"/>
        </w:rPr>
        <w:t xml:space="preserve"> O</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04.12</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9</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74</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position w:val="-1"/>
          <w:sz w:val="28"/>
          <w:szCs w:val="28"/>
          <w:lang w:val="en-GB"/>
        </w:rPr>
        <w:t>.)</w:t>
      </w:r>
    </w:p>
    <w:p w:rsidR="00633B5C" w:rsidRPr="006D3F05" w:rsidRDefault="00633B5C" w:rsidP="00B86D7E">
      <w:pPr>
        <w:numPr>
          <w:ilvl w:val="0"/>
          <w:numId w:val="2"/>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Regulations on Stopping Action in Workplaces and Closing of Workplaces: </w:t>
      </w:r>
      <w:r w:rsidRPr="006D3F05">
        <w:rPr>
          <w:rFonts w:ascii="Times New Roman" w:hAnsi="Times New Roman"/>
          <w:color w:val="000000"/>
          <w:sz w:val="28"/>
          <w:szCs w:val="28"/>
          <w:lang w:val="en-GB"/>
        </w:rPr>
        <w:t>It regulates to be given a decision  about the issues such as under which conditions the usage of machines and engines that are dangerous for workers in the workplaces are prohibited and on which conditions the running of workplaces   can be allowed again,</w:t>
      </w:r>
      <w:r w:rsidRPr="006D3F05">
        <w:rPr>
          <w:lang w:val="en-GB"/>
        </w:rPr>
        <w:t xml:space="preserve"> </w:t>
      </w:r>
      <w:r w:rsidRPr="006D3F05">
        <w:rPr>
          <w:rFonts w:ascii="Times New Roman" w:hAnsi="Times New Roman"/>
          <w:sz w:val="28"/>
          <w:szCs w:val="28"/>
          <w:lang w:val="en-GB"/>
        </w:rPr>
        <w:t>the opening of the closure of businesses,  under which conditions precautions that should be taken in emergent situations until the closure of the work place or stopping the work  will be given a decision, choosing the employers' and workers' delegate that will work for the Committee and deciding their qualities  and to determine the procedure and principles of the Committee</w:t>
      </w:r>
      <w:r w:rsidRPr="006D3F05">
        <w:rPr>
          <w:rFonts w:ascii="Times New Roman" w:hAnsi="Times New Roman"/>
          <w:color w:val="000000"/>
          <w:sz w:val="28"/>
          <w:szCs w:val="28"/>
          <w:lang w:val="en-GB"/>
        </w:rPr>
        <w:t xml:space="preserve"> (O</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05.03</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53</w:t>
      </w:r>
      <w:r w:rsidRPr="006D3F05">
        <w:rPr>
          <w:rFonts w:ascii="Times New Roman" w:hAnsi="Times New Roman"/>
          <w:color w:val="000000"/>
          <w:spacing w:val="-1"/>
          <w:position w:val="-1"/>
          <w:sz w:val="28"/>
          <w:szCs w:val="28"/>
          <w:lang w:val="en-GB"/>
        </w:rPr>
        <w:t>9</w:t>
      </w:r>
      <w:r w:rsidRPr="006D3F05">
        <w:rPr>
          <w:rFonts w:ascii="Times New Roman" w:hAnsi="Times New Roman"/>
          <w:color w:val="000000"/>
          <w:spacing w:val="1"/>
          <w:position w:val="-1"/>
          <w:sz w:val="28"/>
          <w:szCs w:val="28"/>
          <w:lang w:val="en-GB"/>
        </w:rPr>
        <w:t>3</w:t>
      </w:r>
      <w:r w:rsidRPr="006D3F05">
        <w:rPr>
          <w:rFonts w:ascii="Times New Roman" w:hAnsi="Times New Roman"/>
          <w:color w:val="000000"/>
          <w:position w:val="-1"/>
          <w:sz w:val="28"/>
          <w:szCs w:val="28"/>
          <w:lang w:val="en-GB"/>
        </w:rPr>
        <w:t>.)</w:t>
      </w:r>
    </w:p>
    <w:p w:rsidR="00633B5C" w:rsidRPr="006D3F05" w:rsidRDefault="00633B5C" w:rsidP="00EF2DC5">
      <w:pPr>
        <w:numPr>
          <w:ilvl w:val="0"/>
          <w:numId w:val="2"/>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Regulations on </w:t>
      </w:r>
      <w:r w:rsidRPr="006D3F05">
        <w:rPr>
          <w:rFonts w:ascii="Arial" w:hAnsi="Arial" w:cs="Arial"/>
          <w:b/>
          <w:color w:val="000000"/>
          <w:sz w:val="24"/>
          <w:szCs w:val="24"/>
          <w:lang w:val="en-GB"/>
        </w:rPr>
        <w:t>Occupational</w:t>
      </w:r>
      <w:r w:rsidRPr="006D3F05">
        <w:rPr>
          <w:rFonts w:ascii="Times New Roman" w:hAnsi="Times New Roman"/>
          <w:b/>
          <w:color w:val="000000"/>
          <w:sz w:val="28"/>
          <w:szCs w:val="28"/>
          <w:lang w:val="en-GB"/>
        </w:rPr>
        <w:t xml:space="preserve"> Health and Safety Commissions</w:t>
      </w:r>
      <w:r w:rsidRPr="006D3F05">
        <w:rPr>
          <w:rFonts w:ascii="Times New Roman" w:hAnsi="Times New Roman"/>
          <w:color w:val="000000"/>
          <w:sz w:val="28"/>
          <w:szCs w:val="28"/>
          <w:lang w:val="en-GB"/>
        </w:rPr>
        <w:t>:</w:t>
      </w:r>
      <w:r w:rsidRPr="006D3F05">
        <w:rPr>
          <w:lang w:val="en-GB"/>
        </w:rPr>
        <w:t xml:space="preserve">  </w:t>
      </w:r>
      <w:r w:rsidRPr="006D3F05">
        <w:rPr>
          <w:rFonts w:ascii="Times New Roman" w:hAnsi="Times New Roman"/>
          <w:sz w:val="28"/>
          <w:szCs w:val="28"/>
          <w:lang w:val="en-GB"/>
        </w:rPr>
        <w:t>It is</w:t>
      </w:r>
      <w:r w:rsidRPr="006D3F05">
        <w:rPr>
          <w:lang w:val="en-GB"/>
        </w:rPr>
        <w:t xml:space="preserve"> </w:t>
      </w:r>
      <w:r w:rsidRPr="006D3F05">
        <w:rPr>
          <w:rFonts w:ascii="Times New Roman" w:hAnsi="Times New Roman"/>
          <w:color w:val="000000"/>
          <w:sz w:val="28"/>
          <w:szCs w:val="28"/>
          <w:lang w:val="en-GB"/>
        </w:rPr>
        <w:t>designed to determine at which workplaces  OHS committees  will be installed and the formation of these committees, working techniques, mission ,   and obligations in order to make the study of OHS</w:t>
      </w:r>
      <w:r w:rsidRPr="006D3F05">
        <w:rPr>
          <w:rFonts w:ascii="Times New Roman" w:hAnsi="Times New Roman"/>
          <w:b/>
          <w:color w:val="000000"/>
          <w:sz w:val="28"/>
          <w:szCs w:val="28"/>
          <w:lang w:val="en-GB"/>
        </w:rPr>
        <w:t xml:space="preserve"> </w:t>
      </w:r>
      <w:r w:rsidRPr="006D3F05">
        <w:rPr>
          <w:rFonts w:ascii="Times New Roman" w:hAnsi="Times New Roman"/>
          <w:color w:val="000000"/>
          <w:spacing w:val="-1"/>
          <w:position w:val="-1"/>
          <w:sz w:val="28"/>
          <w:szCs w:val="28"/>
          <w:lang w:val="en-GB"/>
        </w:rPr>
        <w:t>(O</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07.04</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54</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6</w:t>
      </w:r>
      <w:r w:rsidRPr="006D3F05">
        <w:rPr>
          <w:rFonts w:ascii="Times New Roman" w:hAnsi="Times New Roman"/>
          <w:color w:val="000000"/>
          <w:position w:val="-1"/>
          <w:sz w:val="28"/>
          <w:szCs w:val="28"/>
          <w:lang w:val="en-GB"/>
        </w:rPr>
        <w:t>.)</w:t>
      </w:r>
    </w:p>
    <w:p w:rsidR="00633B5C" w:rsidRPr="006D3F05" w:rsidRDefault="00633B5C" w:rsidP="00B86D7E">
      <w:pPr>
        <w:spacing w:after="200" w:line="276" w:lineRule="auto"/>
        <w:ind w:left="360"/>
        <w:jc w:val="both"/>
        <w:rPr>
          <w:rFonts w:ascii="Times New Roman" w:hAnsi="Times New Roman"/>
          <w:color w:val="000000"/>
          <w:sz w:val="28"/>
          <w:szCs w:val="28"/>
          <w:lang w:val="en-GB"/>
        </w:rPr>
      </w:pPr>
    </w:p>
    <w:p w:rsidR="00633B5C" w:rsidRPr="006D3F05" w:rsidRDefault="00633B5C" w:rsidP="00B86D7E">
      <w:pPr>
        <w:numPr>
          <w:ilvl w:val="0"/>
          <w:numId w:val="8"/>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Workplace Health and Safety Units and Common Units of the Regulation on Health and Safety:  </w:t>
      </w:r>
      <w:r w:rsidRPr="006D3F05">
        <w:rPr>
          <w:rFonts w:ascii="Times New Roman" w:hAnsi="Times New Roman"/>
          <w:color w:val="000000"/>
          <w:sz w:val="28"/>
          <w:szCs w:val="28"/>
          <w:lang w:val="en-GB"/>
        </w:rPr>
        <w:t>It is arranged to regulate the principles and procedures such as workplace practitioners who will be assigned in a common  health and safety unit with workplace health and safety unit, the qualifications of job security experts, their numbers, their assignments, their duties, their responsibilities , their working conditions, their training and certification, the workplace health and safety units that will be installed in the workplace with characteristics of common health and safety units,   personnel, equipment, apparatus and equipment that  there should be in these units , qualifications and   training  of personnel assigned, the reception of the service from public health and safety units</w:t>
      </w:r>
      <w:r w:rsidRPr="006D3F05">
        <w:rPr>
          <w:rFonts w:ascii="Times New Roman" w:hAnsi="Times New Roman"/>
          <w:color w:val="000000"/>
          <w:spacing w:val="-1"/>
          <w:position w:val="-1"/>
          <w:sz w:val="28"/>
          <w:szCs w:val="28"/>
          <w:lang w:val="en-GB"/>
        </w:rPr>
        <w:t>(O</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15.08</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9</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73</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0.)</w:t>
      </w:r>
    </w:p>
    <w:p w:rsidR="00633B5C" w:rsidRPr="006D3F05" w:rsidRDefault="00633B5C" w:rsidP="00B86D7E">
      <w:pPr>
        <w:spacing w:after="200" w:line="276" w:lineRule="auto"/>
        <w:jc w:val="both"/>
        <w:rPr>
          <w:rFonts w:ascii="Times New Roman" w:hAnsi="Times New Roman"/>
          <w:color w:val="000000"/>
          <w:sz w:val="28"/>
          <w:szCs w:val="28"/>
          <w:lang w:val="en-GB"/>
        </w:rPr>
      </w:pPr>
    </w:p>
    <w:p w:rsidR="00633B5C" w:rsidRPr="006D3F05" w:rsidRDefault="00633B5C" w:rsidP="00B86D7E">
      <w:pPr>
        <w:numPr>
          <w:ilvl w:val="0"/>
          <w:numId w:val="8"/>
        </w:numPr>
        <w:spacing w:after="200" w:line="276" w:lineRule="auto"/>
        <w:jc w:val="both"/>
        <w:rPr>
          <w:rFonts w:ascii="Times New Roman" w:hAnsi="Times New Roman"/>
          <w:color w:val="000000"/>
          <w:sz w:val="28"/>
          <w:szCs w:val="28"/>
          <w:lang w:val="en-GB"/>
        </w:rPr>
      </w:pPr>
      <w:r w:rsidRPr="006D3F05">
        <w:rPr>
          <w:rFonts w:ascii="Times New Roman" w:hAnsi="Times New Roman"/>
          <w:b/>
          <w:color w:val="000000"/>
          <w:sz w:val="28"/>
          <w:szCs w:val="28"/>
          <w:lang w:val="en-GB"/>
        </w:rPr>
        <w:t xml:space="preserve">Regulation on Heavy and Dangerous Things : </w:t>
      </w:r>
      <w:r w:rsidRPr="006D3F05">
        <w:rPr>
          <w:rFonts w:ascii="Times New Roman" w:hAnsi="Times New Roman"/>
          <w:color w:val="000000"/>
          <w:sz w:val="28"/>
          <w:szCs w:val="28"/>
          <w:lang w:val="en-GB"/>
        </w:rPr>
        <w:t xml:space="preserve"> It is made</w:t>
      </w:r>
      <w:r w:rsidRPr="006D3F05">
        <w:rPr>
          <w:lang w:val="en-GB"/>
        </w:rPr>
        <w:t xml:space="preserve"> </w:t>
      </w:r>
      <w:r w:rsidRPr="006D3F05">
        <w:rPr>
          <w:rFonts w:ascii="Times New Roman" w:hAnsi="Times New Roman"/>
          <w:color w:val="000000"/>
          <w:sz w:val="28"/>
          <w:szCs w:val="28"/>
          <w:lang w:val="en-GB"/>
        </w:rPr>
        <w:t>in order to specify the provisions such as  Which tasks that are accepted as heavy and dangerous jobs and   at what kind of heavy and dangerous works for women and  young workers  who are at the age of 16 but under the age of 18 will be worked .</w:t>
      </w:r>
      <w:r w:rsidRPr="006D3F05">
        <w:rPr>
          <w:rFonts w:ascii="Times New Roman" w:hAnsi="Times New Roman"/>
          <w:color w:val="000000"/>
          <w:spacing w:val="-1"/>
          <w:position w:val="-1"/>
          <w:sz w:val="28"/>
          <w:szCs w:val="28"/>
          <w:lang w:val="en-GB"/>
        </w:rPr>
        <w:t xml:space="preserve"> (O</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16.06</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54</w:t>
      </w:r>
      <w:r w:rsidRPr="006D3F05">
        <w:rPr>
          <w:rFonts w:ascii="Times New Roman" w:hAnsi="Times New Roman"/>
          <w:color w:val="000000"/>
          <w:spacing w:val="-1"/>
          <w:position w:val="-1"/>
          <w:sz w:val="28"/>
          <w:szCs w:val="28"/>
          <w:lang w:val="en-GB"/>
        </w:rPr>
        <w:t>9</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position w:val="-1"/>
          <w:sz w:val="28"/>
          <w:szCs w:val="28"/>
          <w:lang w:val="en-GB"/>
        </w:rPr>
        <w:t>.)</w:t>
      </w:r>
    </w:p>
    <w:p w:rsidR="00633B5C" w:rsidRPr="006D3F05" w:rsidRDefault="00633B5C" w:rsidP="00B86D7E">
      <w:pPr>
        <w:spacing w:after="200" w:line="276" w:lineRule="auto"/>
        <w:jc w:val="both"/>
        <w:rPr>
          <w:rFonts w:ascii="Times New Roman" w:hAnsi="Times New Roman"/>
          <w:color w:val="000000"/>
          <w:sz w:val="28"/>
          <w:szCs w:val="28"/>
          <w:lang w:val="en-GB"/>
        </w:rPr>
      </w:pPr>
    </w:p>
    <w:p w:rsidR="00633B5C" w:rsidRPr="006D3F05" w:rsidRDefault="00633B5C" w:rsidP="00B86D7E">
      <w:pPr>
        <w:spacing w:after="200" w:line="276" w:lineRule="auto"/>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 xml:space="preserve">4- PRACTICES ORIENTED  TO  INCREASE IN  THE AWARENESS OF OCCUPATIONAL HEALTH AND SAFETY  </w:t>
      </w:r>
    </w:p>
    <w:p w:rsidR="00633B5C" w:rsidRPr="006D3F05" w:rsidRDefault="00633B5C" w:rsidP="00E354AC">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Various projects have been prepared for  most institutions that are participated in the project with the funds provided by the EU on the purpose of society awareness in the field of OSH and the implementation of the new legislation</w:t>
      </w:r>
      <w:r w:rsidRPr="006D3F05">
        <w:rPr>
          <w:lang w:val="en-GB"/>
        </w:rPr>
        <w:t xml:space="preserve">  </w:t>
      </w:r>
      <w:r w:rsidRPr="006D3F05">
        <w:rPr>
          <w:rFonts w:ascii="Times New Roman" w:hAnsi="Times New Roman"/>
          <w:color w:val="000000"/>
          <w:sz w:val="28"/>
          <w:szCs w:val="28"/>
          <w:lang w:val="en-GB"/>
        </w:rPr>
        <w:t xml:space="preserve">In order to  gain experience in the issues about  the implementation of  Regulations in the process of membership and having benefit from the expertise of the member countries to EU , the projects have been made and they are called as "Pairing (Twinning) Project". Some of the prepared projects are "Pairing (Twinning) Project" </w:t>
      </w:r>
    </w:p>
    <w:p w:rsidR="00633B5C" w:rsidRPr="006D3F05" w:rsidRDefault="00633B5C" w:rsidP="00B86D7E">
      <w:pPr>
        <w:numPr>
          <w:ilvl w:val="0"/>
          <w:numId w:val="3"/>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Twinning Project for Strengthening of Labour Inspection System (Turkey-Germany)</w:t>
      </w:r>
      <w:r w:rsidRPr="006D3F05">
        <w:rPr>
          <w:rFonts w:ascii="Times New Roman" w:hAnsi="Times New Roman"/>
          <w:sz w:val="24"/>
          <w:szCs w:val="24"/>
          <w:lang w:val="en-GB"/>
        </w:rPr>
        <w:t xml:space="preserve"> (</w:t>
      </w:r>
      <w:hyperlink r:id="rId7" w:history="1">
        <w:r w:rsidRPr="006D3F05">
          <w:rPr>
            <w:rStyle w:val="Hyperlink"/>
            <w:lang w:val="en-GB"/>
          </w:rPr>
          <w:t>http://www.abgs.gov.tr/index.php?p=84&amp;l=1</w:t>
        </w:r>
      </w:hyperlink>
      <w:r w:rsidRPr="006D3F05">
        <w:rPr>
          <w:lang w:val="en-GB"/>
        </w:rPr>
        <w:t>/15.4.2011)</w:t>
      </w:r>
    </w:p>
    <w:p w:rsidR="00633B5C" w:rsidRPr="006D3F05" w:rsidRDefault="00633B5C" w:rsidP="00B86D7E">
      <w:pPr>
        <w:numPr>
          <w:ilvl w:val="0"/>
          <w:numId w:val="3"/>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Personal Protective Equipment Twinning Project (Turkey-Finland)</w:t>
      </w:r>
      <w:r w:rsidRPr="006D3F05">
        <w:rPr>
          <w:rFonts w:ascii="Times New Roman" w:hAnsi="Times New Roman"/>
          <w:sz w:val="24"/>
          <w:szCs w:val="24"/>
          <w:lang w:val="en-GB"/>
        </w:rPr>
        <w:t xml:space="preserve">  (İSG,Şubat2005) (</w:t>
      </w:r>
      <w:hyperlink r:id="rId8" w:history="1">
        <w:r w:rsidRPr="006D3F05">
          <w:rPr>
            <w:rStyle w:val="Hyperlink"/>
            <w:lang w:val="en-GB"/>
          </w:rPr>
          <w:t>http://www.resmi-gazete.org/gundem/duyurular/calisma-sosyal-guvenlik-bakanligi/calisma-ve-sosyal-guvenlik-bakanligi-2009-yili-faaliyet-raporu.html</w:t>
        </w:r>
      </w:hyperlink>
      <w:r w:rsidRPr="006D3F05">
        <w:rPr>
          <w:lang w:val="en-GB"/>
        </w:rPr>
        <w:t>/(07.4.2011)</w:t>
      </w:r>
    </w:p>
    <w:p w:rsidR="00633B5C" w:rsidRPr="006D3F05" w:rsidRDefault="00633B5C" w:rsidP="00B86D7E">
      <w:pPr>
        <w:numPr>
          <w:ilvl w:val="0"/>
          <w:numId w:val="3"/>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Construction Industry Occupational Health and Safety Twinning Project (Turkey-Malta)</w:t>
      </w:r>
      <w:r w:rsidRPr="006D3F05">
        <w:rPr>
          <w:rFonts w:ascii="Times New Roman" w:hAnsi="Times New Roman"/>
          <w:sz w:val="24"/>
          <w:szCs w:val="24"/>
          <w:lang w:val="en-GB"/>
        </w:rPr>
        <w:t xml:space="preserve"> (</w:t>
      </w:r>
      <w:hyperlink r:id="rId9" w:history="1">
        <w:r w:rsidRPr="006D3F05">
          <w:rPr>
            <w:rStyle w:val="Hyperlink"/>
            <w:lang w:val="en-GB"/>
          </w:rPr>
          <w:t>http://www.ksgm.gov.tr/Projeler_tamam_eslestirme.php</w:t>
        </w:r>
      </w:hyperlink>
      <w:r w:rsidRPr="006D3F05">
        <w:rPr>
          <w:lang w:val="en-GB"/>
        </w:rPr>
        <w:t>/(16.4.2011)</w:t>
      </w:r>
    </w:p>
    <w:p w:rsidR="00633B5C" w:rsidRPr="006D3F05" w:rsidRDefault="00633B5C" w:rsidP="00B86D7E">
      <w:pPr>
        <w:numPr>
          <w:ilvl w:val="0"/>
          <w:numId w:val="3"/>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Twinning Project for Gender Equality in Employment (Turkey-Netherlands)</w:t>
      </w:r>
      <w:r w:rsidRPr="006D3F05">
        <w:rPr>
          <w:lang w:val="en-GB"/>
        </w:rPr>
        <w:t xml:space="preserve"> </w:t>
      </w:r>
      <w:hyperlink r:id="rId10" w:history="1">
        <w:r w:rsidRPr="006D3F05">
          <w:rPr>
            <w:rStyle w:val="Hyperlink"/>
            <w:lang w:val="en-GB"/>
          </w:rPr>
          <w:t>http://projeler.tisk.org.tr/iep.asp</w:t>
        </w:r>
      </w:hyperlink>
      <w:r w:rsidRPr="006D3F05">
        <w:rPr>
          <w:lang w:val="en-GB"/>
        </w:rPr>
        <w:t>/ 07.04.2011)</w:t>
      </w:r>
    </w:p>
    <w:p w:rsidR="00633B5C" w:rsidRPr="006D3F05" w:rsidRDefault="00633B5C" w:rsidP="00B86D7E">
      <w:pPr>
        <w:numPr>
          <w:ilvl w:val="0"/>
          <w:numId w:val="3"/>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Occupational Health and Safety Improvement Project in Turkey - İSAG Project</w:t>
      </w:r>
      <w:r w:rsidRPr="006D3F05">
        <w:rPr>
          <w:rFonts w:ascii="Times New Roman" w:hAnsi="Times New Roman"/>
          <w:sz w:val="24"/>
          <w:szCs w:val="24"/>
          <w:lang w:val="en-GB"/>
        </w:rPr>
        <w:t>(</w:t>
      </w:r>
      <w:hyperlink r:id="rId11" w:history="1">
        <w:r w:rsidRPr="006D3F05">
          <w:rPr>
            <w:rStyle w:val="Hyperlink"/>
            <w:lang w:val="en-GB"/>
          </w:rPr>
          <w:t>http://projeler.tisk.org.tr/iep.asp</w:t>
        </w:r>
      </w:hyperlink>
      <w:r w:rsidRPr="006D3F05">
        <w:rPr>
          <w:lang w:val="en-GB"/>
        </w:rPr>
        <w:t>/15.04.2011)</w:t>
      </w:r>
    </w:p>
    <w:p w:rsidR="00633B5C" w:rsidRPr="006D3F05" w:rsidRDefault="00633B5C" w:rsidP="00B86D7E">
      <w:pPr>
        <w:numPr>
          <w:ilvl w:val="0"/>
          <w:numId w:val="3"/>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Strengthening of  the social dialog,  for Social Change and Innovation Turkey</w:t>
      </w:r>
      <w:r w:rsidRPr="006D3F05">
        <w:rPr>
          <w:rFonts w:ascii="Times New Roman" w:hAnsi="Times New Roman"/>
          <w:sz w:val="24"/>
          <w:szCs w:val="24"/>
          <w:lang w:val="en-GB"/>
        </w:rPr>
        <w:t>(</w:t>
      </w:r>
      <w:hyperlink r:id="rId12" w:history="1">
        <w:r w:rsidRPr="006D3F05">
          <w:rPr>
            <w:rStyle w:val="Hyperlink"/>
            <w:lang w:val="en-GB"/>
          </w:rPr>
          <w:t>http://projeler.tisk.org.tr/iep.asp</w:t>
        </w:r>
      </w:hyperlink>
      <w:r w:rsidRPr="006D3F05">
        <w:rPr>
          <w:lang w:val="en-GB"/>
        </w:rPr>
        <w:t>/15.04.2011)</w:t>
      </w:r>
    </w:p>
    <w:p w:rsidR="00633B5C" w:rsidRPr="006D3F05" w:rsidRDefault="00633B5C" w:rsidP="00E354AC">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EU Strategy Paper 2002-2006 is emphasized that  training and sensitivity  about OHS should be  increased from a young age in relation to  OHS culture . For this purpose, In the EU "for all young people", before 2010, "in all educational institutions" it  is aimed to be provided at least 8 hours of OHS training.</w:t>
      </w:r>
      <w:r w:rsidRPr="006D3F05">
        <w:rPr>
          <w:lang w:val="en-GB"/>
        </w:rPr>
        <w:t xml:space="preserve"> </w:t>
      </w:r>
      <w:r w:rsidRPr="006D3F05">
        <w:rPr>
          <w:rFonts w:ascii="Times New Roman" w:hAnsi="Times New Roman"/>
          <w:color w:val="000000"/>
          <w:sz w:val="28"/>
          <w:szCs w:val="28"/>
          <w:lang w:val="en-GB"/>
        </w:rPr>
        <w:t xml:space="preserve">In this context, OHS training has gained a special importance  in Turkey's EU membership process and it is aimed to be adopted by all segments of society.  </w:t>
      </w:r>
      <w:r w:rsidRPr="006D3F05">
        <w:rPr>
          <w:rFonts w:ascii="Times New Roman" w:hAnsi="Times New Roman"/>
          <w:sz w:val="28"/>
          <w:szCs w:val="28"/>
          <w:lang w:val="en-GB"/>
        </w:rPr>
        <w:t xml:space="preserve"> (Y</w:t>
      </w:r>
      <w:r w:rsidRPr="006D3F05">
        <w:rPr>
          <w:rFonts w:ascii="Times New Roman" w:hAnsi="Times New Roman"/>
          <w:spacing w:val="1"/>
          <w:sz w:val="28"/>
          <w:szCs w:val="28"/>
          <w:lang w:val="en-GB"/>
        </w:rPr>
        <w:t>ılmaz,</w:t>
      </w:r>
      <w:r w:rsidRPr="006D3F05">
        <w:rPr>
          <w:rFonts w:ascii="Times New Roman" w:hAnsi="Times New Roman"/>
          <w:sz w:val="28"/>
          <w:szCs w:val="28"/>
          <w:lang w:val="en-GB"/>
        </w:rPr>
        <w:t>2007:30-32)</w:t>
      </w:r>
    </w:p>
    <w:p w:rsidR="00633B5C" w:rsidRPr="006D3F05" w:rsidRDefault="00633B5C" w:rsidP="00E354AC">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Seminars have been also held  </w:t>
      </w:r>
      <w:r>
        <w:rPr>
          <w:rFonts w:ascii="Times New Roman" w:hAnsi="Times New Roman"/>
          <w:color w:val="000000"/>
          <w:sz w:val="28"/>
          <w:szCs w:val="28"/>
          <w:lang w:val="en-GB"/>
        </w:rPr>
        <w:t>besides</w:t>
      </w:r>
      <w:r w:rsidRPr="006D3F05">
        <w:rPr>
          <w:rFonts w:ascii="Times New Roman" w:hAnsi="Times New Roman"/>
          <w:color w:val="000000"/>
          <w:sz w:val="28"/>
          <w:szCs w:val="28"/>
          <w:lang w:val="en-GB"/>
        </w:rPr>
        <w:t xml:space="preserve">  projects. Some of these seminars were organized by the Technical Assistance Information Exchange Office (TAIEX)   TAIEX is a mechanism that has been implemented by  European Commission DG Enlargement Institution Building Unit. TAIEX helps the beneficiary countries  at the stages of transferring the EU legislation, implementation and enforcement. This  largely guided  demand mechanism   directs the request of help and supplying contribution to be ensured the most appropriate experts for short-term solution</w:t>
      </w:r>
    </w:p>
    <w:p w:rsidR="00633B5C" w:rsidRPr="006D3F05" w:rsidRDefault="00633B5C" w:rsidP="00E354AC">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 (</w:t>
      </w:r>
      <w:r w:rsidRPr="006D3F05">
        <w:rPr>
          <w:rFonts w:ascii="Times New Roman" w:hAnsi="Times New Roman"/>
          <w:color w:val="000000"/>
          <w:spacing w:val="-1"/>
          <w:position w:val="-1"/>
          <w:sz w:val="28"/>
          <w:szCs w:val="28"/>
          <w:lang w:val="en-GB"/>
        </w:rPr>
        <w:t xml:space="preserve"> </w:t>
      </w:r>
      <w:r w:rsidRPr="006D3F05">
        <w:rPr>
          <w:rFonts w:ascii="Times New Roman" w:hAnsi="Times New Roman"/>
          <w:color w:val="0000FF"/>
          <w:spacing w:val="-49"/>
          <w:position w:val="-1"/>
          <w:sz w:val="28"/>
          <w:szCs w:val="28"/>
          <w:lang w:val="en-GB"/>
        </w:rPr>
        <w:t xml:space="preserve"> </w:t>
      </w:r>
      <w:hyperlink r:id="rId13" w:history="1">
        <w:r w:rsidRPr="006D3F05">
          <w:rPr>
            <w:rFonts w:ascii="Times New Roman" w:hAnsi="Times New Roman"/>
            <w:color w:val="0000FF"/>
            <w:spacing w:val="-1"/>
            <w:position w:val="-1"/>
            <w:sz w:val="28"/>
            <w:szCs w:val="28"/>
            <w:u w:val="single"/>
            <w:lang w:val="en-GB"/>
          </w:rPr>
          <w:t>h</w:t>
        </w:r>
        <w:r w:rsidRPr="006D3F05">
          <w:rPr>
            <w:rFonts w:ascii="Times New Roman" w:hAnsi="Times New Roman"/>
            <w:color w:val="0000FF"/>
            <w:position w:val="-1"/>
            <w:sz w:val="28"/>
            <w:szCs w:val="28"/>
            <w:u w:val="single"/>
            <w:lang w:val="en-GB"/>
          </w:rPr>
          <w:t>tt</w:t>
        </w:r>
        <w:r w:rsidRPr="006D3F05">
          <w:rPr>
            <w:rFonts w:ascii="Times New Roman" w:hAnsi="Times New Roman"/>
            <w:color w:val="0000FF"/>
            <w:spacing w:val="1"/>
            <w:position w:val="-1"/>
            <w:sz w:val="28"/>
            <w:szCs w:val="28"/>
            <w:u w:val="single"/>
            <w:lang w:val="en-GB"/>
          </w:rPr>
          <w:t>p</w:t>
        </w:r>
        <w:r w:rsidRPr="006D3F05">
          <w:rPr>
            <w:rFonts w:ascii="Times New Roman" w:hAnsi="Times New Roman"/>
            <w:color w:val="0000FF"/>
            <w:position w:val="-1"/>
            <w:sz w:val="28"/>
            <w:szCs w:val="28"/>
            <w:u w:val="single"/>
            <w:lang w:val="en-GB"/>
          </w:rPr>
          <w:t>:/</w:t>
        </w:r>
        <w:r w:rsidRPr="006D3F05">
          <w:rPr>
            <w:rFonts w:ascii="Times New Roman" w:hAnsi="Times New Roman"/>
            <w:color w:val="0000FF"/>
            <w:spacing w:val="2"/>
            <w:position w:val="-1"/>
            <w:sz w:val="28"/>
            <w:szCs w:val="28"/>
            <w:u w:val="single"/>
            <w:lang w:val="en-GB"/>
          </w:rPr>
          <w:t>/</w:t>
        </w:r>
        <w:r w:rsidRPr="006D3F05">
          <w:rPr>
            <w:rFonts w:ascii="Times New Roman" w:hAnsi="Times New Roman"/>
            <w:color w:val="0000FF"/>
            <w:position w:val="-1"/>
            <w:sz w:val="28"/>
            <w:szCs w:val="28"/>
            <w:u w:val="single"/>
            <w:lang w:val="en-GB"/>
          </w:rPr>
          <w:t>ww</w:t>
        </w:r>
        <w:r w:rsidRPr="006D3F05">
          <w:rPr>
            <w:rFonts w:ascii="Times New Roman" w:hAnsi="Times New Roman"/>
            <w:color w:val="0000FF"/>
            <w:spacing w:val="-2"/>
            <w:position w:val="-1"/>
            <w:sz w:val="28"/>
            <w:szCs w:val="28"/>
            <w:u w:val="single"/>
            <w:lang w:val="en-GB"/>
          </w:rPr>
          <w:t>w</w:t>
        </w:r>
        <w:r w:rsidRPr="006D3F05">
          <w:rPr>
            <w:rFonts w:ascii="Times New Roman" w:hAnsi="Times New Roman"/>
            <w:color w:val="0000FF"/>
            <w:spacing w:val="1"/>
            <w:position w:val="-1"/>
            <w:sz w:val="28"/>
            <w:szCs w:val="28"/>
            <w:u w:val="single"/>
            <w:lang w:val="en-GB"/>
          </w:rPr>
          <w:t>.</w:t>
        </w:r>
        <w:r w:rsidRPr="006D3F05">
          <w:rPr>
            <w:rFonts w:ascii="Times New Roman" w:hAnsi="Times New Roman"/>
            <w:color w:val="0000FF"/>
            <w:position w:val="-1"/>
            <w:sz w:val="28"/>
            <w:szCs w:val="28"/>
            <w:u w:val="single"/>
            <w:lang w:val="en-GB"/>
          </w:rPr>
          <w:t>a</w:t>
        </w:r>
        <w:r w:rsidRPr="006D3F05">
          <w:rPr>
            <w:rFonts w:ascii="Times New Roman" w:hAnsi="Times New Roman"/>
            <w:color w:val="0000FF"/>
            <w:spacing w:val="1"/>
            <w:position w:val="-1"/>
            <w:sz w:val="28"/>
            <w:szCs w:val="28"/>
            <w:u w:val="single"/>
            <w:lang w:val="en-GB"/>
          </w:rPr>
          <w:t>bg</w:t>
        </w:r>
        <w:r w:rsidRPr="006D3F05">
          <w:rPr>
            <w:rFonts w:ascii="Times New Roman" w:hAnsi="Times New Roman"/>
            <w:color w:val="0000FF"/>
            <w:spacing w:val="-1"/>
            <w:position w:val="-1"/>
            <w:sz w:val="28"/>
            <w:szCs w:val="28"/>
            <w:u w:val="single"/>
            <w:lang w:val="en-GB"/>
          </w:rPr>
          <w:t>s</w:t>
        </w:r>
        <w:r w:rsidRPr="006D3F05">
          <w:rPr>
            <w:rFonts w:ascii="Times New Roman" w:hAnsi="Times New Roman"/>
            <w:color w:val="0000FF"/>
            <w:spacing w:val="1"/>
            <w:position w:val="-1"/>
            <w:sz w:val="28"/>
            <w:szCs w:val="28"/>
            <w:u w:val="single"/>
            <w:lang w:val="en-GB"/>
          </w:rPr>
          <w:t>.</w:t>
        </w:r>
        <w:r w:rsidRPr="006D3F05">
          <w:rPr>
            <w:rFonts w:ascii="Times New Roman" w:hAnsi="Times New Roman"/>
            <w:color w:val="0000FF"/>
            <w:spacing w:val="-1"/>
            <w:position w:val="-1"/>
            <w:sz w:val="28"/>
            <w:szCs w:val="28"/>
            <w:u w:val="single"/>
            <w:lang w:val="en-GB"/>
          </w:rPr>
          <w:t>g</w:t>
        </w:r>
        <w:r w:rsidRPr="006D3F05">
          <w:rPr>
            <w:rFonts w:ascii="Times New Roman" w:hAnsi="Times New Roman"/>
            <w:color w:val="0000FF"/>
            <w:spacing w:val="4"/>
            <w:position w:val="-1"/>
            <w:sz w:val="28"/>
            <w:szCs w:val="28"/>
            <w:u w:val="single"/>
            <w:lang w:val="en-GB"/>
          </w:rPr>
          <w:t>o</w:t>
        </w:r>
        <w:r w:rsidRPr="006D3F05">
          <w:rPr>
            <w:rFonts w:ascii="Times New Roman" w:hAnsi="Times New Roman"/>
            <w:color w:val="0000FF"/>
            <w:spacing w:val="-1"/>
            <w:position w:val="-1"/>
            <w:sz w:val="28"/>
            <w:szCs w:val="28"/>
            <w:u w:val="single"/>
            <w:lang w:val="en-GB"/>
          </w:rPr>
          <w:t>v</w:t>
        </w:r>
        <w:r w:rsidRPr="006D3F05">
          <w:rPr>
            <w:rFonts w:ascii="Times New Roman" w:hAnsi="Times New Roman"/>
            <w:color w:val="0000FF"/>
            <w:spacing w:val="1"/>
            <w:position w:val="-1"/>
            <w:sz w:val="28"/>
            <w:szCs w:val="28"/>
            <w:u w:val="single"/>
            <w:lang w:val="en-GB"/>
          </w:rPr>
          <w:t>.</w:t>
        </w:r>
        <w:r w:rsidRPr="006D3F05">
          <w:rPr>
            <w:rFonts w:ascii="Times New Roman" w:hAnsi="Times New Roman"/>
            <w:color w:val="0000FF"/>
            <w:position w:val="-1"/>
            <w:sz w:val="28"/>
            <w:szCs w:val="28"/>
            <w:u w:val="single"/>
            <w:lang w:val="en-GB"/>
          </w:rPr>
          <w:t>t</w:t>
        </w:r>
        <w:r w:rsidRPr="006D3F05">
          <w:rPr>
            <w:rFonts w:ascii="Times New Roman" w:hAnsi="Times New Roman"/>
            <w:color w:val="0000FF"/>
            <w:spacing w:val="1"/>
            <w:position w:val="-1"/>
            <w:sz w:val="28"/>
            <w:szCs w:val="28"/>
            <w:u w:val="single"/>
            <w:lang w:val="en-GB"/>
          </w:rPr>
          <w:t>r</w:t>
        </w:r>
        <w:r w:rsidRPr="006D3F05">
          <w:rPr>
            <w:rFonts w:ascii="Times New Roman" w:hAnsi="Times New Roman"/>
            <w:color w:val="0000FF"/>
            <w:position w:val="-1"/>
            <w:sz w:val="28"/>
            <w:szCs w:val="28"/>
            <w:u w:val="single"/>
            <w:lang w:val="en-GB"/>
          </w:rPr>
          <w:t>/i</w:t>
        </w:r>
        <w:r w:rsidRPr="006D3F05">
          <w:rPr>
            <w:rFonts w:ascii="Times New Roman" w:hAnsi="Times New Roman"/>
            <w:color w:val="0000FF"/>
            <w:spacing w:val="-1"/>
            <w:position w:val="-1"/>
            <w:sz w:val="28"/>
            <w:szCs w:val="28"/>
            <w:u w:val="single"/>
            <w:lang w:val="en-GB"/>
          </w:rPr>
          <w:t>n</w:t>
        </w:r>
        <w:r w:rsidRPr="006D3F05">
          <w:rPr>
            <w:rFonts w:ascii="Times New Roman" w:hAnsi="Times New Roman"/>
            <w:color w:val="0000FF"/>
            <w:spacing w:val="1"/>
            <w:position w:val="-1"/>
            <w:sz w:val="28"/>
            <w:szCs w:val="28"/>
            <w:u w:val="single"/>
            <w:lang w:val="en-GB"/>
          </w:rPr>
          <w:t>d</w:t>
        </w:r>
        <w:r w:rsidRPr="006D3F05">
          <w:rPr>
            <w:rFonts w:ascii="Times New Roman" w:hAnsi="Times New Roman"/>
            <w:color w:val="0000FF"/>
            <w:spacing w:val="3"/>
            <w:position w:val="-1"/>
            <w:sz w:val="28"/>
            <w:szCs w:val="28"/>
            <w:u w:val="single"/>
            <w:lang w:val="en-GB"/>
          </w:rPr>
          <w:t>e</w:t>
        </w:r>
        <w:r w:rsidRPr="006D3F05">
          <w:rPr>
            <w:rFonts w:ascii="Times New Roman" w:hAnsi="Times New Roman"/>
            <w:color w:val="0000FF"/>
            <w:spacing w:val="-1"/>
            <w:position w:val="-1"/>
            <w:sz w:val="28"/>
            <w:szCs w:val="28"/>
            <w:u w:val="single"/>
            <w:lang w:val="en-GB"/>
          </w:rPr>
          <w:t>x</w:t>
        </w:r>
        <w:r w:rsidRPr="006D3F05">
          <w:rPr>
            <w:rFonts w:ascii="Times New Roman" w:hAnsi="Times New Roman"/>
            <w:color w:val="0000FF"/>
            <w:spacing w:val="1"/>
            <w:position w:val="-1"/>
            <w:sz w:val="28"/>
            <w:szCs w:val="28"/>
            <w:u w:val="single"/>
            <w:lang w:val="en-GB"/>
          </w:rPr>
          <w:t>.p</w:t>
        </w:r>
        <w:r w:rsidRPr="006D3F05">
          <w:rPr>
            <w:rFonts w:ascii="Times New Roman" w:hAnsi="Times New Roman"/>
            <w:color w:val="0000FF"/>
            <w:spacing w:val="-1"/>
            <w:position w:val="-1"/>
            <w:sz w:val="28"/>
            <w:szCs w:val="28"/>
            <w:u w:val="single"/>
            <w:lang w:val="en-GB"/>
          </w:rPr>
          <w:t>h</w:t>
        </w:r>
        <w:r w:rsidRPr="006D3F05">
          <w:rPr>
            <w:rFonts w:ascii="Times New Roman" w:hAnsi="Times New Roman"/>
            <w:color w:val="0000FF"/>
            <w:spacing w:val="1"/>
            <w:position w:val="-1"/>
            <w:sz w:val="28"/>
            <w:szCs w:val="28"/>
            <w:u w:val="single"/>
            <w:lang w:val="en-GB"/>
          </w:rPr>
          <w:t>p</w:t>
        </w:r>
      </w:hyperlink>
      <w:r w:rsidRPr="006D3F05">
        <w:rPr>
          <w:rFonts w:ascii="Times New Roman" w:hAnsi="Times New Roman"/>
          <w:color w:val="0000FF"/>
          <w:spacing w:val="3"/>
          <w:position w:val="-1"/>
          <w:sz w:val="28"/>
          <w:szCs w:val="28"/>
          <w:u w:val="single"/>
          <w:lang w:val="en-GB"/>
        </w:rPr>
        <w:t>?</w:t>
      </w:r>
      <w:r w:rsidRPr="006D3F05">
        <w:rPr>
          <w:rFonts w:ascii="Times New Roman" w:hAnsi="Times New Roman"/>
          <w:color w:val="0000FF"/>
          <w:position w:val="-1"/>
          <w:sz w:val="28"/>
          <w:szCs w:val="28"/>
          <w:u w:val="single"/>
          <w:lang w:val="en-GB"/>
        </w:rPr>
        <w:t>l</w:t>
      </w:r>
      <w:r w:rsidRPr="006D3F05">
        <w:rPr>
          <w:rFonts w:ascii="Times New Roman" w:hAnsi="Times New Roman"/>
          <w:color w:val="0000FF"/>
          <w:spacing w:val="1"/>
          <w:position w:val="-1"/>
          <w:sz w:val="28"/>
          <w:szCs w:val="28"/>
          <w:u w:val="single"/>
          <w:lang w:val="en-GB"/>
        </w:rPr>
        <w:t>=1</w:t>
      </w:r>
      <w:r w:rsidRPr="006D3F05">
        <w:rPr>
          <w:rFonts w:ascii="Times New Roman" w:hAnsi="Times New Roman"/>
          <w:color w:val="0000FF"/>
          <w:spacing w:val="-1"/>
          <w:position w:val="-1"/>
          <w:sz w:val="28"/>
          <w:szCs w:val="28"/>
          <w:u w:val="single"/>
          <w:lang w:val="en-GB"/>
        </w:rPr>
        <w:t>&amp;</w:t>
      </w:r>
      <w:r w:rsidRPr="006D3F05">
        <w:rPr>
          <w:rFonts w:ascii="Times New Roman" w:hAnsi="Times New Roman"/>
          <w:color w:val="0000FF"/>
          <w:spacing w:val="1"/>
          <w:position w:val="-1"/>
          <w:sz w:val="28"/>
          <w:szCs w:val="28"/>
          <w:u w:val="single"/>
          <w:lang w:val="en-GB"/>
        </w:rPr>
        <w:t>p=421</w:t>
      </w:r>
      <w:r w:rsidRPr="006D3F05">
        <w:rPr>
          <w:rFonts w:ascii="Times New Roman" w:hAnsi="Times New Roman"/>
          <w:color w:val="0000FF"/>
          <w:spacing w:val="-1"/>
          <w:position w:val="-1"/>
          <w:sz w:val="28"/>
          <w:szCs w:val="28"/>
          <w:u w:val="single"/>
          <w:lang w:val="en-GB"/>
        </w:rPr>
        <w:t>1</w:t>
      </w:r>
      <w:r w:rsidRPr="006D3F05">
        <w:rPr>
          <w:rFonts w:ascii="Times New Roman" w:hAnsi="Times New Roman"/>
          <w:color w:val="0000FF"/>
          <w:spacing w:val="1"/>
          <w:position w:val="-1"/>
          <w:sz w:val="28"/>
          <w:szCs w:val="28"/>
          <w:u w:val="single"/>
          <w:lang w:val="en-GB"/>
        </w:rPr>
        <w:t>8</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4.</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7.</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009</w:t>
      </w:r>
      <w:r w:rsidRPr="006D3F05">
        <w:rPr>
          <w:rFonts w:ascii="Times New Roman" w:hAnsi="Times New Roman"/>
          <w:color w:val="000000"/>
          <w:position w:val="-1"/>
          <w:sz w:val="28"/>
          <w:szCs w:val="28"/>
          <w:lang w:val="en-GB"/>
        </w:rPr>
        <w:t>)</w:t>
      </w:r>
    </w:p>
    <w:p w:rsidR="00633B5C" w:rsidRPr="006D3F05" w:rsidRDefault="00633B5C" w:rsidP="00B86D7E">
      <w:pPr>
        <w:numPr>
          <w:ilvl w:val="0"/>
          <w:numId w:val="4"/>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TAIEX Seminar on Gender Equality and the Protection of Women Workers (2-3/6 / 2008)</w:t>
      </w:r>
    </w:p>
    <w:p w:rsidR="00633B5C" w:rsidRPr="006D3F05" w:rsidRDefault="00633B5C" w:rsidP="00B86D7E">
      <w:pPr>
        <w:numPr>
          <w:ilvl w:val="0"/>
          <w:numId w:val="4"/>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Construction Industry Occupational Health and Safety Seminar (16/10 / 2008) TAIEX Seminar on the Protection of employees in Chemical and Paint Industries against  hazards in working  environment (4-5/11 / 2008) TAIEX Seminar on the Protection of employees in shipyards against hazards in  working environment (6-7/11 / 2008)</w:t>
      </w:r>
    </w:p>
    <w:p w:rsidR="00633B5C" w:rsidRPr="006D3F05" w:rsidRDefault="00633B5C" w:rsidP="00B86D7E">
      <w:pPr>
        <w:numPr>
          <w:ilvl w:val="0"/>
          <w:numId w:val="4"/>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Symposium on Risk Assessment (12/03/2008)</w:t>
      </w:r>
    </w:p>
    <w:p w:rsidR="00633B5C" w:rsidRPr="006D3F05" w:rsidRDefault="00633B5C" w:rsidP="00B86D7E">
      <w:pPr>
        <w:numPr>
          <w:ilvl w:val="0"/>
          <w:numId w:val="4"/>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Reader Training Seminar on International  ILO radiographs  of pneumoconiosis (25-29/5 / 2009)</w:t>
      </w:r>
    </w:p>
    <w:p w:rsidR="00633B5C" w:rsidRPr="006D3F05" w:rsidRDefault="00633B5C" w:rsidP="00E354AC">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 In the national and international level ; not only  The prepared projects and seminars but also many projects, collaboration, and the campaign were conducted to enhance awareness of OHS,    and  the documents were prepared  to inform the social partners.</w:t>
      </w:r>
    </w:p>
    <w:p w:rsidR="00633B5C" w:rsidRPr="006D3F05" w:rsidRDefault="00633B5C" w:rsidP="00B86D7E">
      <w:pPr>
        <w:spacing w:after="200" w:line="276" w:lineRule="auto"/>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5-CHANGES TARGETED</w:t>
      </w:r>
    </w:p>
    <w:p w:rsidR="00633B5C" w:rsidRPr="006D3F05" w:rsidRDefault="00633B5C" w:rsidP="00B86D7E">
      <w:pPr>
        <w:autoSpaceDE w:val="0"/>
        <w:autoSpaceDN w:val="0"/>
        <w:adjustRightInd w:val="0"/>
        <w:ind w:firstLine="709"/>
        <w:jc w:val="both"/>
        <w:rPr>
          <w:rFonts w:ascii="Times New Roman" w:hAnsi="Times New Roman"/>
          <w:sz w:val="28"/>
          <w:szCs w:val="28"/>
          <w:lang w:val="en-GB"/>
        </w:rPr>
      </w:pPr>
      <w:r w:rsidRPr="006D3F05">
        <w:rPr>
          <w:rFonts w:ascii="Times New Roman" w:hAnsi="Times New Roman"/>
          <w:sz w:val="28"/>
          <w:szCs w:val="28"/>
          <w:lang w:val="en-GB"/>
        </w:rPr>
        <w:t xml:space="preserve">Turkey  has pointed a time for  the changes about compliance during the negotiation process. It is determined targets planned to reach about Turkey's OHS 2009-2013 (five years) in "National Occupational Health and Safety Policy Paper II (Draft Text) (2009-2013)"  </w:t>
      </w:r>
    </w:p>
    <w:p w:rsidR="00633B5C" w:rsidRPr="006D3F05" w:rsidRDefault="00633B5C" w:rsidP="00B86D7E">
      <w:pPr>
        <w:autoSpaceDE w:val="0"/>
        <w:autoSpaceDN w:val="0"/>
        <w:adjustRightInd w:val="0"/>
        <w:ind w:firstLine="709"/>
        <w:jc w:val="both"/>
        <w:rPr>
          <w:rFonts w:ascii="Times New Roman" w:hAnsi="Times New Roman"/>
          <w:color w:val="FF0000"/>
          <w:sz w:val="28"/>
          <w:szCs w:val="28"/>
          <w:lang w:val="en-GB"/>
        </w:rPr>
      </w:pPr>
    </w:p>
    <w:p w:rsidR="00633B5C" w:rsidRPr="006D3F05" w:rsidRDefault="00633B5C" w:rsidP="00E354AC">
      <w:pPr>
        <w:numPr>
          <w:ilvl w:val="0"/>
          <w:numId w:val="11"/>
        </w:numPr>
        <w:spacing w:after="200" w:line="276" w:lineRule="auto"/>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 xml:space="preserve"> Putting into Force of the Law on Occupational Health and Safety</w:t>
      </w:r>
    </w:p>
    <w:p w:rsidR="00633B5C" w:rsidRPr="006D3F05" w:rsidRDefault="00633B5C" w:rsidP="00E354AC">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The first of the goals of Turkey's OHS is   to complete the related legislation studies and to put into force of   OHS Law.</w:t>
      </w:r>
      <w:r w:rsidRPr="006D3F05">
        <w:rPr>
          <w:lang w:val="en-GB"/>
        </w:rPr>
        <w:t xml:space="preserve"> </w:t>
      </w:r>
      <w:r w:rsidRPr="006D3F05">
        <w:rPr>
          <w:rFonts w:ascii="Times New Roman" w:hAnsi="Times New Roman"/>
          <w:color w:val="000000"/>
          <w:sz w:val="28"/>
          <w:szCs w:val="28"/>
          <w:lang w:val="en-GB"/>
        </w:rPr>
        <w:t>Secondary legislation studies proper to EU norms (regulations, notification, etc..)  will be completed when  the Law mentioned has been put into force .</w:t>
      </w:r>
      <w:r w:rsidRPr="006D3F05">
        <w:rPr>
          <w:lang w:val="en-GB"/>
        </w:rPr>
        <w:t xml:space="preserve">   </w:t>
      </w:r>
      <w:r w:rsidRPr="006D3F05">
        <w:rPr>
          <w:rFonts w:ascii="Times New Roman" w:hAnsi="Times New Roman"/>
          <w:color w:val="000000"/>
          <w:sz w:val="28"/>
          <w:szCs w:val="28"/>
          <w:lang w:val="en-GB"/>
        </w:rPr>
        <w:t>Depending on our signing in accordance with Convention No. 155 "National Occupational Health and Safety Council" Founded in 2005 took the decision to prepare a draft of "Occupational Health and Safety Act" and then  the draft has been prepared in accordance with this decision.</w:t>
      </w:r>
    </w:p>
    <w:p w:rsidR="00633B5C" w:rsidRPr="006D3F05" w:rsidRDefault="00633B5C" w:rsidP="00B86D7E">
      <w:pPr>
        <w:spacing w:after="200" w:line="276" w:lineRule="auto"/>
        <w:jc w:val="both"/>
        <w:rPr>
          <w:rFonts w:ascii="Times New Roman" w:hAnsi="Times New Roman"/>
          <w:color w:val="000000"/>
          <w:sz w:val="28"/>
          <w:szCs w:val="28"/>
          <w:lang w:val="en-GB"/>
        </w:rPr>
      </w:pPr>
      <w:r w:rsidRPr="006D3F05">
        <w:rPr>
          <w:rFonts w:ascii="Times New Roman" w:hAnsi="Times New Roman"/>
          <w:color w:val="0066CC"/>
          <w:sz w:val="28"/>
          <w:szCs w:val="28"/>
          <w:u w:val="single"/>
          <w:lang w:val="en-GB"/>
        </w:rPr>
        <w:t>(http://www.isggm.gov.tr/files/pol_bel_2009.doc</w:t>
      </w:r>
      <w:r w:rsidRPr="006D3F05">
        <w:rPr>
          <w:rFonts w:ascii="Times New Roman" w:hAnsi="Times New Roman"/>
          <w:color w:val="000000"/>
          <w:sz w:val="28"/>
          <w:szCs w:val="28"/>
          <w:lang w:val="en-GB"/>
        </w:rPr>
        <w:t>/24.07.2009)</w:t>
      </w:r>
    </w:p>
    <w:p w:rsidR="00633B5C" w:rsidRPr="006D3F05" w:rsidRDefault="00633B5C" w:rsidP="00B86D7E">
      <w:pPr>
        <w:numPr>
          <w:ilvl w:val="0"/>
          <w:numId w:val="5"/>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In the draft according to the provisions of this law,  some  activities have been performed such as industrial, agricultural, commercial, administrative, educational, cultural and etc. and it is stated  to be applied (Article 2) regardless of all activity subjects belong to work and workplaces at public and private sector</w:t>
      </w:r>
    </w:p>
    <w:p w:rsidR="00633B5C" w:rsidRPr="006D3F05" w:rsidRDefault="00633B5C" w:rsidP="00B86D7E">
      <w:pPr>
        <w:numPr>
          <w:ilvl w:val="0"/>
          <w:numId w:val="5"/>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The qualities of National Occupational Health and Safety Council  (Article 5) are also explained in the draft.</w:t>
      </w:r>
    </w:p>
    <w:p w:rsidR="00633B5C" w:rsidRPr="006D3F05" w:rsidRDefault="00633B5C" w:rsidP="00B86D7E">
      <w:pPr>
        <w:numPr>
          <w:ilvl w:val="0"/>
          <w:numId w:val="5"/>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If there are more than one employers at workplaces (such as job centres), the provision about obtaining   the  coordination among employers  will be brought . The coordination and monitoring task will be given to the actual employer at workplaces where The main employer and sub-employers are working together . (article10).</w:t>
      </w:r>
    </w:p>
    <w:p w:rsidR="00633B5C" w:rsidRPr="006D3F05" w:rsidRDefault="00633B5C" w:rsidP="00B86D7E">
      <w:pPr>
        <w:numPr>
          <w:ilvl w:val="0"/>
          <w:numId w:val="5"/>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The number required  for employees  is removed for Health and safety service .</w:t>
      </w:r>
    </w:p>
    <w:p w:rsidR="00633B5C" w:rsidRPr="006D3F05" w:rsidRDefault="00633B5C" w:rsidP="00B86D7E">
      <w:pPr>
        <w:numPr>
          <w:ilvl w:val="0"/>
          <w:numId w:val="5"/>
        </w:numPr>
        <w:spacing w:after="200" w:line="276" w:lineRule="auto"/>
        <w:jc w:val="both"/>
        <w:rPr>
          <w:rFonts w:ascii="Times New Roman" w:hAnsi="Times New Roman"/>
          <w:color w:val="000000"/>
          <w:sz w:val="28"/>
          <w:szCs w:val="28"/>
          <w:lang w:val="en-GB"/>
        </w:rPr>
      </w:pPr>
      <w:r w:rsidRPr="006D3F05">
        <w:rPr>
          <w:rFonts w:ascii="Times New Roman" w:hAnsi="Times New Roman"/>
          <w:sz w:val="28"/>
          <w:szCs w:val="28"/>
          <w:lang w:val="en-GB"/>
        </w:rPr>
        <w:t xml:space="preserve">The definition of vital danger is used  in the current laws, so </w:t>
      </w:r>
      <w:r w:rsidRPr="006D3F05">
        <w:rPr>
          <w:lang w:val="en-GB"/>
        </w:rPr>
        <w:t xml:space="preserve"> </w:t>
      </w:r>
      <w:r w:rsidRPr="006D3F05">
        <w:rPr>
          <w:rFonts w:ascii="Times New Roman" w:hAnsi="Times New Roman"/>
          <w:color w:val="000000"/>
          <w:sz w:val="28"/>
          <w:szCs w:val="28"/>
          <w:lang w:val="en-GB"/>
        </w:rPr>
        <w:t>the exact harmony for EU legislation has been achieved in the draft by using the definition of a serious and imminent threat (article 12).</w:t>
      </w:r>
    </w:p>
    <w:p w:rsidR="00633B5C" w:rsidRPr="006D3F05" w:rsidRDefault="00633B5C" w:rsidP="00B86D7E">
      <w:pPr>
        <w:numPr>
          <w:ilvl w:val="0"/>
          <w:numId w:val="5"/>
        </w:numPr>
        <w:spacing w:after="200" w:line="276" w:lineRule="auto"/>
        <w:jc w:val="both"/>
        <w:rPr>
          <w:rFonts w:ascii="Times New Roman" w:hAnsi="Times New Roman"/>
          <w:color w:val="000000"/>
          <w:sz w:val="28"/>
          <w:szCs w:val="28"/>
          <w:lang w:val="en-GB"/>
        </w:rPr>
      </w:pPr>
      <w:r w:rsidRPr="006D3F05">
        <w:rPr>
          <w:rFonts w:ascii="Times New Roman" w:hAnsi="Times New Roman"/>
          <w:sz w:val="28"/>
          <w:szCs w:val="28"/>
          <w:lang w:val="en-GB"/>
        </w:rPr>
        <w:t>In the workplace where there are  at least ten employees;  the employer has an obligation for participation in security-related activities, monitoring activities, asking for taking precaution, making suggestion and supplying authorized to represent employees on similar topics providing one or more persons working as occupation health and safety employee representative.</w:t>
      </w:r>
      <w:r w:rsidRPr="006D3F05">
        <w:rPr>
          <w:rFonts w:ascii="Times New Roman" w:hAnsi="Times New Roman"/>
          <w:color w:val="FF0000"/>
          <w:sz w:val="28"/>
          <w:szCs w:val="28"/>
          <w:lang w:val="en-GB"/>
        </w:rPr>
        <w:t xml:space="preserve"> </w:t>
      </w:r>
      <w:r w:rsidRPr="006D3F05">
        <w:rPr>
          <w:rFonts w:ascii="Times New Roman" w:hAnsi="Times New Roman"/>
          <w:color w:val="000000"/>
          <w:sz w:val="28"/>
          <w:szCs w:val="28"/>
          <w:lang w:val="en-GB"/>
        </w:rPr>
        <w:t>(article 23)</w:t>
      </w:r>
    </w:p>
    <w:p w:rsidR="00633B5C" w:rsidRPr="006D3F05" w:rsidRDefault="00633B5C" w:rsidP="00B86D7E">
      <w:pPr>
        <w:numPr>
          <w:ilvl w:val="0"/>
          <w:numId w:val="5"/>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Administrative sanctions by the sixth section of the draft contains  almost the same provisions of current law   but Some properties do not comply with the approach to the sanctions of  EU legislation like effectiveness, proportionality and deterrence (Article 35-48).</w:t>
      </w:r>
    </w:p>
    <w:p w:rsidR="00633B5C" w:rsidRPr="006D3F05" w:rsidRDefault="00633B5C" w:rsidP="00B86D7E">
      <w:pPr>
        <w:numPr>
          <w:ilvl w:val="0"/>
          <w:numId w:val="5"/>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In the draft bill; ensuring labour peace and required structure is created for employee to work in a healthy and safe environment. In our national legislation some points are not compatible  with EU legislation and They have been tried to make harmonized</w:t>
      </w:r>
    </w:p>
    <w:p w:rsidR="00633B5C" w:rsidRPr="006D3F05" w:rsidRDefault="00633B5C" w:rsidP="00D37D74">
      <w:pPr>
        <w:pStyle w:val="ListParagraph"/>
        <w:widowControl w:val="0"/>
        <w:numPr>
          <w:ilvl w:val="0"/>
          <w:numId w:val="9"/>
        </w:numPr>
        <w:autoSpaceDE w:val="0"/>
        <w:autoSpaceDN w:val="0"/>
        <w:adjustRightInd w:val="0"/>
        <w:spacing w:after="0" w:line="240" w:lineRule="auto"/>
        <w:jc w:val="both"/>
        <w:rPr>
          <w:rFonts w:ascii="Times New Roman" w:hAnsi="Times New Roman"/>
          <w:sz w:val="28"/>
          <w:szCs w:val="28"/>
          <w:lang w:val="en-GB"/>
        </w:rPr>
      </w:pPr>
      <w:r w:rsidRPr="006D3F05">
        <w:rPr>
          <w:rFonts w:ascii="Times New Roman" w:hAnsi="Times New Roman"/>
          <w:sz w:val="28"/>
          <w:szCs w:val="28"/>
          <w:lang w:val="en-GB"/>
        </w:rPr>
        <w:t>The criticisms come about  OHS Law  planning to pass an ordinance. It is emphasized that it doesn't contain significant changes in terms of institutional  but it becomes a roof for a hierarchical nature of OHS legislation.</w:t>
      </w:r>
      <w:r w:rsidRPr="006D3F05">
        <w:rPr>
          <w:lang w:val="en-GB"/>
        </w:rPr>
        <w:t xml:space="preserve"> </w:t>
      </w:r>
      <w:r w:rsidRPr="006D3F05">
        <w:rPr>
          <w:rFonts w:ascii="Times New Roman" w:hAnsi="Times New Roman"/>
          <w:sz w:val="28"/>
          <w:szCs w:val="28"/>
          <w:lang w:val="en-GB"/>
        </w:rPr>
        <w:t>In addition; it is said that  Draft Bill of OSH Law contains errors in terms of content and form ,it should be enacted through social dialogue but  it has been hastily prepared without being  made that dialogue (</w:t>
      </w:r>
      <w:r w:rsidRPr="006D3F05">
        <w:rPr>
          <w:rFonts w:ascii="Times New Roman" w:hAnsi="Times New Roman"/>
          <w:spacing w:val="-2"/>
          <w:sz w:val="28"/>
          <w:szCs w:val="28"/>
          <w:lang w:val="en-GB"/>
        </w:rPr>
        <w:t xml:space="preserve"> B</w:t>
      </w:r>
      <w:r w:rsidRPr="006D3F05">
        <w:rPr>
          <w:rFonts w:ascii="Times New Roman" w:hAnsi="Times New Roman"/>
          <w:spacing w:val="4"/>
          <w:sz w:val="28"/>
          <w:szCs w:val="28"/>
          <w:lang w:val="en-GB"/>
        </w:rPr>
        <w:t>ayram</w:t>
      </w:r>
      <w:r w:rsidRPr="006D3F05">
        <w:rPr>
          <w:rFonts w:ascii="Times New Roman" w:hAnsi="Times New Roman"/>
          <w:spacing w:val="-1"/>
          <w:sz w:val="28"/>
          <w:szCs w:val="28"/>
          <w:lang w:val="en-GB"/>
        </w:rPr>
        <w:t>,</w:t>
      </w:r>
      <w:r w:rsidRPr="006D3F05">
        <w:rPr>
          <w:rFonts w:ascii="Times New Roman" w:hAnsi="Times New Roman"/>
          <w:sz w:val="28"/>
          <w:szCs w:val="28"/>
          <w:lang w:val="en-GB"/>
        </w:rPr>
        <w:t>2008:18-20)</w:t>
      </w: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p>
    <w:p w:rsidR="00633B5C" w:rsidRPr="006D3F05" w:rsidRDefault="00633B5C" w:rsidP="00E5408E">
      <w:pPr>
        <w:widowControl w:val="0"/>
        <w:autoSpaceDE w:val="0"/>
        <w:autoSpaceDN w:val="0"/>
        <w:adjustRightInd w:val="0"/>
        <w:ind w:firstLine="709"/>
        <w:jc w:val="both"/>
        <w:rPr>
          <w:rFonts w:ascii="Times New Roman" w:hAnsi="Times New Roman"/>
          <w:sz w:val="28"/>
          <w:szCs w:val="28"/>
          <w:lang w:val="en-GB"/>
        </w:rPr>
      </w:pPr>
      <w:r w:rsidRPr="006D3F05">
        <w:rPr>
          <w:rFonts w:ascii="Times New Roman" w:hAnsi="Times New Roman"/>
          <w:color w:val="000000"/>
          <w:sz w:val="28"/>
          <w:szCs w:val="28"/>
          <w:lang w:val="en-GB"/>
        </w:rPr>
        <w:t>it is clearly seen that  priority   tasks and targets  of the OHS system are not exactly defined When The draft was examined.</w:t>
      </w:r>
      <w:r w:rsidRPr="006D3F05">
        <w:rPr>
          <w:lang w:val="en-GB"/>
        </w:rPr>
        <w:t xml:space="preserve"> </w:t>
      </w:r>
      <w:r w:rsidRPr="006D3F05">
        <w:rPr>
          <w:rFonts w:ascii="Times New Roman" w:hAnsi="Times New Roman"/>
          <w:color w:val="000000"/>
          <w:sz w:val="28"/>
          <w:szCs w:val="28"/>
          <w:lang w:val="en-GB"/>
        </w:rPr>
        <w:t>Venture methods of system aren't ordered as systematically and also it isn't given a place to new venture methods in  the order.</w:t>
      </w:r>
      <w:r w:rsidRPr="006D3F05">
        <w:rPr>
          <w:lang w:val="en-GB"/>
        </w:rPr>
        <w:t xml:space="preserve"> </w:t>
      </w:r>
      <w:r w:rsidRPr="006D3F05">
        <w:rPr>
          <w:rFonts w:ascii="Times New Roman" w:hAnsi="Times New Roman"/>
          <w:color w:val="000000"/>
          <w:sz w:val="28"/>
          <w:szCs w:val="28"/>
          <w:lang w:val="en-GB"/>
        </w:rPr>
        <w:t>Organizational structure of the system  is restricted as OHS Committee in the workplace and  the Labour Inspection Board  out of office,</w:t>
      </w:r>
      <w:r w:rsidRPr="006D3F05">
        <w:rPr>
          <w:lang w:val="en-GB"/>
        </w:rPr>
        <w:t xml:space="preserve"> </w:t>
      </w:r>
      <w:r w:rsidRPr="006D3F05">
        <w:rPr>
          <w:rFonts w:ascii="Times New Roman" w:hAnsi="Times New Roman"/>
          <w:color w:val="000000"/>
          <w:sz w:val="28"/>
          <w:szCs w:val="28"/>
          <w:lang w:val="en-GB"/>
        </w:rPr>
        <w:t>In accordance with EU legislation  the people (physician offices, workplace nurses, occupational safety expert, and so on.) and organizations (General Directorate of Occupational Health and Safety, Occupational Health and Safety Centre, Labour and Social Security Training and Research Centre, the Social Security Administration, and so on.)  in the workplace and outside   and in particular the relationships between them have been  excluded from the scope of regulation.</w:t>
      </w:r>
      <w:r w:rsidRPr="006D3F05">
        <w:rPr>
          <w:lang w:val="en-GB"/>
        </w:rPr>
        <w:t xml:space="preserve"> </w:t>
      </w:r>
      <w:r w:rsidRPr="006D3F05">
        <w:rPr>
          <w:rFonts w:ascii="Times New Roman" w:hAnsi="Times New Roman"/>
          <w:color w:val="000000"/>
          <w:sz w:val="28"/>
          <w:szCs w:val="28"/>
          <w:lang w:val="en-GB"/>
        </w:rPr>
        <w:t>System's external relations (with the social partners and environmental systems) have been regulated.</w:t>
      </w:r>
      <w:r w:rsidRPr="006D3F05">
        <w:rPr>
          <w:lang w:val="en-GB"/>
        </w:rPr>
        <w:t xml:space="preserve"> </w:t>
      </w:r>
      <w:r w:rsidRPr="006D3F05">
        <w:rPr>
          <w:rFonts w:ascii="Times New Roman" w:hAnsi="Times New Roman"/>
          <w:color w:val="000000"/>
          <w:sz w:val="28"/>
          <w:szCs w:val="28"/>
          <w:lang w:val="en-GB"/>
        </w:rPr>
        <w:t>criticisms of this aspect will be justified  .</w:t>
      </w:r>
      <w:r w:rsidRPr="006D3F05">
        <w:rPr>
          <w:rFonts w:ascii="Times New Roman" w:hAnsi="Times New Roman"/>
          <w:color w:val="000000"/>
          <w:spacing w:val="2"/>
          <w:position w:val="-1"/>
          <w:sz w:val="28"/>
          <w:szCs w:val="28"/>
          <w:lang w:val="en-GB"/>
        </w:rPr>
        <w:t xml:space="preserve"> </w:t>
      </w:r>
      <w:r w:rsidRPr="006D3F05">
        <w:rPr>
          <w:rFonts w:ascii="Times New Roman" w:hAnsi="Times New Roman"/>
          <w:spacing w:val="1"/>
          <w:sz w:val="28"/>
          <w:szCs w:val="28"/>
          <w:lang w:val="en-GB"/>
        </w:rPr>
        <w:t>(P</w:t>
      </w:r>
      <w:r w:rsidRPr="006D3F05">
        <w:rPr>
          <w:rFonts w:ascii="Times New Roman" w:hAnsi="Times New Roman"/>
          <w:spacing w:val="3"/>
          <w:sz w:val="28"/>
          <w:szCs w:val="28"/>
          <w:lang w:val="en-GB"/>
        </w:rPr>
        <w:t>iyal,</w:t>
      </w:r>
      <w:r w:rsidRPr="006D3F05">
        <w:rPr>
          <w:rFonts w:ascii="Times New Roman" w:hAnsi="Times New Roman"/>
          <w:spacing w:val="2"/>
          <w:sz w:val="28"/>
          <w:szCs w:val="28"/>
          <w:lang w:val="en-GB"/>
        </w:rPr>
        <w:t>2</w:t>
      </w:r>
      <w:r w:rsidRPr="006D3F05">
        <w:rPr>
          <w:rFonts w:ascii="Times New Roman" w:hAnsi="Times New Roman"/>
          <w:sz w:val="28"/>
          <w:szCs w:val="28"/>
          <w:lang w:val="en-GB"/>
        </w:rPr>
        <w:t>009:290-292)</w:t>
      </w:r>
    </w:p>
    <w:p w:rsidR="00633B5C" w:rsidRPr="006D3F05" w:rsidRDefault="00633B5C" w:rsidP="00B86D7E">
      <w:pPr>
        <w:widowControl w:val="0"/>
        <w:autoSpaceDE w:val="0"/>
        <w:autoSpaceDN w:val="0"/>
        <w:adjustRightInd w:val="0"/>
        <w:spacing w:before="44"/>
        <w:ind w:right="151"/>
        <w:jc w:val="both"/>
        <w:rPr>
          <w:rFonts w:ascii="Times New Roman" w:hAnsi="Times New Roman"/>
          <w:color w:val="000000"/>
          <w:sz w:val="28"/>
          <w:szCs w:val="28"/>
          <w:lang w:val="en-GB"/>
        </w:rPr>
      </w:pPr>
    </w:p>
    <w:p w:rsidR="00633B5C" w:rsidRPr="006D3F05" w:rsidRDefault="00633B5C" w:rsidP="00B86D7E">
      <w:pPr>
        <w:spacing w:after="200" w:line="276" w:lineRule="auto"/>
        <w:jc w:val="both"/>
        <w:rPr>
          <w:rFonts w:ascii="Times New Roman" w:hAnsi="Times New Roman"/>
          <w:color w:val="000000"/>
          <w:sz w:val="28"/>
          <w:szCs w:val="28"/>
          <w:lang w:val="en-GB"/>
        </w:rPr>
      </w:pPr>
    </w:p>
    <w:p w:rsidR="00633B5C" w:rsidRPr="006D3F05" w:rsidRDefault="00633B5C" w:rsidP="00B86D7E">
      <w:pPr>
        <w:spacing w:after="200" w:line="276" w:lineRule="auto"/>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b) Harmonizing the Occupational Health and Safety Legislation</w:t>
      </w:r>
    </w:p>
    <w:p w:rsidR="00633B5C" w:rsidRPr="006D3F05" w:rsidRDefault="00633B5C" w:rsidP="00E354AC">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Objectives of the regulations to the legislation have been determined  "Turkey's National Programme for the Adoption of the Acquits of the European Union " published  in the Official Gazette dated 31 December 2008  (</w:t>
      </w:r>
      <w:r w:rsidRPr="006D3F05">
        <w:rPr>
          <w:rFonts w:ascii="Times New Roman" w:hAnsi="Times New Roman"/>
          <w:color w:val="000000"/>
          <w:spacing w:val="-1"/>
          <w:position w:val="-1"/>
          <w:sz w:val="28"/>
          <w:szCs w:val="28"/>
          <w:lang w:val="en-GB"/>
        </w:rPr>
        <w:t>O</w:t>
      </w:r>
      <w:r w:rsidRPr="006D3F05">
        <w:rPr>
          <w:rFonts w:ascii="Times New Roman" w:hAnsi="Times New Roman"/>
          <w:color w:val="000000"/>
          <w:position w:val="-1"/>
          <w:sz w:val="28"/>
          <w:szCs w:val="28"/>
          <w:lang w:val="en-GB"/>
        </w:rPr>
        <w:t xml:space="preserve">G, </w:t>
      </w:r>
      <w:r w:rsidRPr="006D3F05">
        <w:rPr>
          <w:rFonts w:ascii="Times New Roman" w:hAnsi="Times New Roman"/>
          <w:color w:val="000000"/>
          <w:spacing w:val="1"/>
          <w:position w:val="-1"/>
          <w:sz w:val="28"/>
          <w:szCs w:val="28"/>
          <w:lang w:val="en-GB"/>
        </w:rPr>
        <w:t>31.12</w:t>
      </w:r>
      <w:r w:rsidRPr="006D3F05">
        <w:rPr>
          <w:rFonts w:ascii="Times New Roman" w:hAnsi="Times New Roman"/>
          <w:color w:val="000000"/>
          <w:spacing w:val="-2"/>
          <w:position w:val="-1"/>
          <w:sz w:val="28"/>
          <w:szCs w:val="28"/>
          <w:lang w:val="en-GB"/>
        </w:rPr>
        <w:t>.</w:t>
      </w:r>
      <w:r w:rsidRPr="006D3F05">
        <w:rPr>
          <w:rFonts w:ascii="Times New Roman" w:hAnsi="Times New Roman"/>
          <w:color w:val="000000"/>
          <w:spacing w:val="1"/>
          <w:position w:val="-1"/>
          <w:sz w:val="28"/>
          <w:szCs w:val="28"/>
          <w:lang w:val="en-GB"/>
        </w:rPr>
        <w:t>20</w:t>
      </w:r>
      <w:r w:rsidRPr="006D3F05">
        <w:rPr>
          <w:rFonts w:ascii="Times New Roman" w:hAnsi="Times New Roman"/>
          <w:color w:val="000000"/>
          <w:spacing w:val="-1"/>
          <w:position w:val="-1"/>
          <w:sz w:val="28"/>
          <w:szCs w:val="28"/>
          <w:lang w:val="en-GB"/>
        </w:rPr>
        <w:t>0</w:t>
      </w:r>
      <w:r w:rsidRPr="006D3F05">
        <w:rPr>
          <w:rFonts w:ascii="Times New Roman" w:hAnsi="Times New Roman"/>
          <w:color w:val="000000"/>
          <w:spacing w:val="1"/>
          <w:position w:val="-1"/>
          <w:sz w:val="28"/>
          <w:szCs w:val="28"/>
          <w:lang w:val="en-GB"/>
        </w:rPr>
        <w:t>8</w:t>
      </w:r>
      <w:r w:rsidRPr="006D3F05">
        <w:rPr>
          <w:rFonts w:ascii="Times New Roman" w:hAnsi="Times New Roman"/>
          <w:color w:val="000000"/>
          <w:position w:val="-1"/>
          <w:sz w:val="28"/>
          <w:szCs w:val="28"/>
          <w:lang w:val="en-GB"/>
        </w:rPr>
        <w:t>:</w:t>
      </w:r>
      <w:r w:rsidRPr="006D3F05">
        <w:rPr>
          <w:rFonts w:ascii="Times New Roman" w:hAnsi="Times New Roman"/>
          <w:color w:val="000000"/>
          <w:spacing w:val="-1"/>
          <w:position w:val="-1"/>
          <w:sz w:val="28"/>
          <w:szCs w:val="28"/>
          <w:lang w:val="en-GB"/>
        </w:rPr>
        <w:t>2</w:t>
      </w:r>
      <w:r w:rsidRPr="006D3F05">
        <w:rPr>
          <w:rFonts w:ascii="Times New Roman" w:hAnsi="Times New Roman"/>
          <w:color w:val="000000"/>
          <w:spacing w:val="1"/>
          <w:position w:val="-1"/>
          <w:sz w:val="28"/>
          <w:szCs w:val="28"/>
          <w:lang w:val="en-GB"/>
        </w:rPr>
        <w:t>70</w:t>
      </w:r>
      <w:r w:rsidRPr="006D3F05">
        <w:rPr>
          <w:rFonts w:ascii="Times New Roman" w:hAnsi="Times New Roman"/>
          <w:color w:val="000000"/>
          <w:spacing w:val="-1"/>
          <w:position w:val="-1"/>
          <w:sz w:val="28"/>
          <w:szCs w:val="28"/>
          <w:lang w:val="en-GB"/>
        </w:rPr>
        <w:t>9</w:t>
      </w:r>
      <w:r w:rsidRPr="006D3F05">
        <w:rPr>
          <w:rFonts w:ascii="Times New Roman" w:hAnsi="Times New Roman"/>
          <w:color w:val="000000"/>
          <w:position w:val="-1"/>
          <w:sz w:val="28"/>
          <w:szCs w:val="28"/>
          <w:lang w:val="en-GB"/>
        </w:rPr>
        <w:t>7)</w:t>
      </w:r>
      <w:r w:rsidRPr="006D3F05">
        <w:rPr>
          <w:rFonts w:ascii="Times New Roman" w:hAnsi="Times New Roman"/>
          <w:color w:val="000000"/>
          <w:sz w:val="28"/>
          <w:szCs w:val="28"/>
          <w:lang w:val="en-GB"/>
        </w:rPr>
        <w:t xml:space="preserve">. The target dates that are aimed to implement   are given at the end of the substance as follows:  </w:t>
      </w:r>
    </w:p>
    <w:p w:rsidR="00633B5C" w:rsidRPr="006D3F05" w:rsidRDefault="00633B5C" w:rsidP="00B86D7E">
      <w:pPr>
        <w:numPr>
          <w:ilvl w:val="0"/>
          <w:numId w:val="6"/>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The regulation of working conditions of employees working in the air transport   (2010),</w:t>
      </w:r>
    </w:p>
    <w:p w:rsidR="00633B5C" w:rsidRPr="006D3F05" w:rsidRDefault="00633B5C" w:rsidP="00B86D7E">
      <w:pPr>
        <w:numPr>
          <w:ilvl w:val="0"/>
          <w:numId w:val="6"/>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Making necessary arrangements in our legislation  for  under the age of eighteen children who will work in some activities  such as cinema, theatre, music, ballet and dance and also in the field of  fine arts i.e. the circus, radio, television, movie making, advertising and artistic activities like model (Business Law 71 4857 According to the Article, Employment of children under 15 are prohibited   But the Labour Act does not cover all areas of children's</w:t>
      </w:r>
      <w:r w:rsidRPr="006D3F05">
        <w:rPr>
          <w:rFonts w:ascii="Arial" w:hAnsi="Arial" w:cs="Arial"/>
          <w:color w:val="000000"/>
          <w:sz w:val="24"/>
          <w:szCs w:val="24"/>
          <w:lang w:val="en-GB"/>
        </w:rPr>
        <w:t xml:space="preserve"> occupation</w:t>
      </w:r>
      <w:r w:rsidRPr="006D3F05">
        <w:rPr>
          <w:rFonts w:ascii="Times New Roman" w:hAnsi="Times New Roman"/>
          <w:color w:val="000000"/>
          <w:sz w:val="28"/>
          <w:szCs w:val="28"/>
          <w:lang w:val="en-GB"/>
        </w:rPr>
        <w:t>.) (2009),</w:t>
      </w:r>
    </w:p>
    <w:p w:rsidR="00633B5C" w:rsidRPr="006D3F05" w:rsidRDefault="00633B5C" w:rsidP="00B74BC3">
      <w:pPr>
        <w:numPr>
          <w:ilvl w:val="0"/>
          <w:numId w:val="6"/>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According to Time-Bound Policy for the Prevention of Child Labour and child labour (working in the street, small and medium-sized heavy and dangerous </w:t>
      </w:r>
      <w:r w:rsidRPr="006D3F05">
        <w:rPr>
          <w:rFonts w:ascii="Arial" w:hAnsi="Arial" w:cs="Arial"/>
          <w:color w:val="000000"/>
          <w:sz w:val="24"/>
          <w:szCs w:val="24"/>
          <w:lang w:val="en-GB"/>
        </w:rPr>
        <w:t>occupation</w:t>
      </w:r>
      <w:r w:rsidRPr="006D3F05">
        <w:rPr>
          <w:rFonts w:ascii="Times New Roman" w:hAnsi="Times New Roman"/>
          <w:color w:val="000000"/>
          <w:sz w:val="28"/>
          <w:szCs w:val="28"/>
          <w:lang w:val="en-GB"/>
        </w:rPr>
        <w:t xml:space="preserve"> and family </w:t>
      </w:r>
      <w:r w:rsidRPr="006D3F05">
        <w:rPr>
          <w:rFonts w:ascii="Arial" w:hAnsi="Arial" w:cs="Arial"/>
          <w:color w:val="000000"/>
          <w:sz w:val="24"/>
          <w:szCs w:val="24"/>
          <w:lang w:val="en-GB"/>
        </w:rPr>
        <w:t>occupation</w:t>
      </w:r>
      <w:r w:rsidRPr="006D3F05">
        <w:rPr>
          <w:rFonts w:ascii="Times New Roman" w:hAnsi="Times New Roman"/>
          <w:color w:val="000000"/>
          <w:sz w:val="28"/>
          <w:szCs w:val="28"/>
          <w:lang w:val="en-GB"/>
        </w:rPr>
        <w:t xml:space="preserve"> in agriculture, seasonal agricultural </w:t>
      </w:r>
      <w:r w:rsidRPr="006D3F05">
        <w:rPr>
          <w:rFonts w:ascii="Arial" w:hAnsi="Arial" w:cs="Arial"/>
          <w:color w:val="000000"/>
          <w:sz w:val="24"/>
          <w:szCs w:val="24"/>
          <w:lang w:val="en-GB"/>
        </w:rPr>
        <w:t>occupation</w:t>
      </w:r>
      <w:r w:rsidRPr="006D3F05">
        <w:rPr>
          <w:rFonts w:ascii="Times New Roman" w:hAnsi="Times New Roman"/>
          <w:color w:val="000000"/>
          <w:sz w:val="28"/>
          <w:szCs w:val="28"/>
          <w:lang w:val="en-GB"/>
        </w:rPr>
        <w:t xml:space="preserve">  ) within the identified target groups in the frame of programme,</w:t>
      </w:r>
      <w:r w:rsidRPr="006D3F05">
        <w:rPr>
          <w:lang w:val="en-GB"/>
        </w:rPr>
        <w:t xml:space="preserve"> </w:t>
      </w:r>
      <w:r w:rsidRPr="006D3F05">
        <w:rPr>
          <w:rFonts w:ascii="Times New Roman" w:hAnsi="Times New Roman"/>
          <w:color w:val="000000"/>
          <w:sz w:val="28"/>
          <w:szCs w:val="28"/>
          <w:lang w:val="en-GB"/>
        </w:rPr>
        <w:t>the prevention of holistic, participatory and multi-sided approach within a period of 10 years  (2009),</w:t>
      </w:r>
    </w:p>
    <w:p w:rsidR="00633B5C" w:rsidRPr="006D3F05" w:rsidRDefault="00633B5C" w:rsidP="00B86D7E">
      <w:pPr>
        <w:numPr>
          <w:ilvl w:val="0"/>
          <w:numId w:val="6"/>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Among the specified targets, those belonging to 2009 can not be put into practice .</w:t>
      </w:r>
      <w:r w:rsidRPr="006D3F05">
        <w:rPr>
          <w:lang w:val="en-GB"/>
        </w:rPr>
        <w:t xml:space="preserve"> </w:t>
      </w:r>
      <w:r w:rsidRPr="006D3F05">
        <w:rPr>
          <w:rFonts w:ascii="Times New Roman" w:hAnsi="Times New Roman"/>
          <w:color w:val="000000"/>
          <w:sz w:val="28"/>
          <w:szCs w:val="28"/>
          <w:lang w:val="en-GB"/>
        </w:rPr>
        <w:t xml:space="preserve">The most important factor these targets can not be reached is  that  Occupational Health and Safety law   has not been accepted yet.            </w:t>
      </w:r>
    </w:p>
    <w:p w:rsidR="00633B5C" w:rsidRPr="006D3F05" w:rsidRDefault="00633B5C" w:rsidP="00B86D7E">
      <w:pPr>
        <w:numPr>
          <w:ilvl w:val="0"/>
          <w:numId w:val="6"/>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20% reduction in the rate of total occupational accidents happened  is planned with the  implementation of new OHS legislation and the effective dissemination of the service.                                               </w:t>
      </w:r>
    </w:p>
    <w:p w:rsidR="00633B5C" w:rsidRPr="006D3F05" w:rsidRDefault="00633B5C" w:rsidP="00B86D7E">
      <w:pPr>
        <w:numPr>
          <w:ilvl w:val="0"/>
          <w:numId w:val="6"/>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In the light of developments in legislation and the diagnostic system; cases number of occupational diseases which are expected  but not detected in our country is planned to increase to 500% by development of sensitivity and knowledge level of the parties concerned with the issue .</w:t>
      </w:r>
    </w:p>
    <w:p w:rsidR="00633B5C" w:rsidRPr="006D3F05" w:rsidRDefault="00633B5C" w:rsidP="00B86D7E">
      <w:pPr>
        <w:numPr>
          <w:ilvl w:val="0"/>
          <w:numId w:val="6"/>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OHS lab and technical services offered by 20% planned to increase the number of employees reached.</w:t>
      </w:r>
    </w:p>
    <w:p w:rsidR="00633B5C" w:rsidRPr="006D3F05" w:rsidRDefault="00633B5C" w:rsidP="00B86D7E">
      <w:pPr>
        <w:numPr>
          <w:ilvl w:val="0"/>
          <w:numId w:val="6"/>
        </w:numPr>
        <w:spacing w:after="200" w:line="276" w:lineRule="auto"/>
        <w:jc w:val="both"/>
        <w:rPr>
          <w:rFonts w:ascii="Times New Roman" w:hAnsi="Times New Roman"/>
          <w:color w:val="000000"/>
          <w:sz w:val="28"/>
          <w:szCs w:val="28"/>
          <w:lang w:val="en-GB"/>
        </w:rPr>
      </w:pPr>
      <w:r w:rsidRPr="006D3F05">
        <w:rPr>
          <w:rFonts w:ascii="Times New Roman" w:hAnsi="Times New Roman"/>
          <w:color w:val="000000"/>
          <w:sz w:val="28"/>
          <w:szCs w:val="28"/>
          <w:lang w:val="en-GB"/>
        </w:rPr>
        <w:t>Both the Ministry of Labour and Social Security Council and a member of the National OHS institutions and organizations to carry out all kinds of projects, training, promotion, information and raise awareness activities planned to increase by 20%.</w:t>
      </w:r>
    </w:p>
    <w:p w:rsidR="00633B5C" w:rsidRPr="006D3F05" w:rsidRDefault="00633B5C" w:rsidP="00E354AC">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As we have seen a very wide frame of this drawing, the OHS objectives, the importance of the issue focuses on social and legal size.</w:t>
      </w:r>
    </w:p>
    <w:p w:rsidR="00633B5C" w:rsidRPr="006D3F05" w:rsidRDefault="00633B5C" w:rsidP="00B86D7E">
      <w:pPr>
        <w:spacing w:after="200" w:line="276" w:lineRule="auto"/>
        <w:jc w:val="both"/>
        <w:rPr>
          <w:rFonts w:ascii="Times New Roman" w:hAnsi="Times New Roman"/>
          <w:b/>
          <w:color w:val="000000"/>
          <w:sz w:val="28"/>
          <w:szCs w:val="28"/>
          <w:lang w:val="en-GB"/>
        </w:rPr>
      </w:pPr>
    </w:p>
    <w:p w:rsidR="00633B5C" w:rsidRPr="006D3F05" w:rsidRDefault="00633B5C" w:rsidP="00B86D7E">
      <w:pPr>
        <w:spacing w:after="200" w:line="276" w:lineRule="auto"/>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6-CONCLUSION</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color w:val="000000"/>
          <w:sz w:val="28"/>
          <w:szCs w:val="28"/>
          <w:lang w:val="en-GB"/>
        </w:rPr>
        <w:t>To live healthy is one of the most basic human rights. On this basis, individuals can request  from society  and government to protect their health</w:t>
      </w:r>
      <w:r w:rsidRPr="006D3F05">
        <w:rPr>
          <w:rFonts w:ascii="Times New Roman" w:hAnsi="Times New Roman"/>
          <w:sz w:val="28"/>
          <w:szCs w:val="28"/>
          <w:lang w:val="en-GB"/>
        </w:rPr>
        <w:t xml:space="preserve">. In this context, the health of people's  business and ensure the safety against  this health-threatening factors   is one of the tasks of the state. </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sz w:val="28"/>
          <w:szCs w:val="28"/>
          <w:lang w:val="en-GB"/>
        </w:rPr>
        <w:t>Determination of the matters that could harm workers' health in advance,</w:t>
      </w:r>
      <w:r w:rsidRPr="006D3F05">
        <w:rPr>
          <w:lang w:val="en-GB"/>
        </w:rPr>
        <w:t xml:space="preserve"> </w:t>
      </w:r>
      <w:r w:rsidRPr="006D3F05">
        <w:rPr>
          <w:rFonts w:ascii="Times New Roman" w:hAnsi="Times New Roman"/>
          <w:sz w:val="28"/>
          <w:szCs w:val="28"/>
          <w:lang w:val="en-GB"/>
        </w:rPr>
        <w:t>taking measures necessary,</w:t>
      </w:r>
      <w:r w:rsidRPr="006D3F05">
        <w:rPr>
          <w:lang w:val="en-GB"/>
        </w:rPr>
        <w:t xml:space="preserve"> </w:t>
      </w:r>
      <w:r w:rsidRPr="006D3F05">
        <w:rPr>
          <w:rFonts w:ascii="Times New Roman" w:hAnsi="Times New Roman"/>
          <w:sz w:val="28"/>
          <w:szCs w:val="28"/>
          <w:lang w:val="en-GB"/>
        </w:rPr>
        <w:t>Providing a safe and comfortable work environment,</w:t>
      </w:r>
      <w:r w:rsidRPr="006D3F05">
        <w:rPr>
          <w:lang w:val="en-GB"/>
        </w:rPr>
        <w:t xml:space="preserve"> </w:t>
      </w:r>
      <w:r w:rsidRPr="006D3F05">
        <w:rPr>
          <w:rFonts w:ascii="Times New Roman" w:hAnsi="Times New Roman"/>
          <w:sz w:val="28"/>
          <w:szCs w:val="28"/>
          <w:lang w:val="en-GB"/>
        </w:rPr>
        <w:t>the protection of employees' psychological and physical health against work accidents and occupational diseases</w:t>
      </w:r>
      <w:r w:rsidRPr="006D3F05">
        <w:rPr>
          <w:lang w:val="en-GB"/>
        </w:rPr>
        <w:t xml:space="preserve">  </w:t>
      </w:r>
      <w:r w:rsidRPr="006D3F05">
        <w:rPr>
          <w:rFonts w:ascii="Times New Roman" w:hAnsi="Times New Roman"/>
          <w:sz w:val="28"/>
          <w:szCs w:val="28"/>
          <w:lang w:val="en-GB"/>
        </w:rPr>
        <w:t>are possible with OHS practices in work life</w:t>
      </w:r>
      <w:r>
        <w:rPr>
          <w:rFonts w:ascii="Times New Roman" w:hAnsi="Times New Roman"/>
          <w:sz w:val="28"/>
          <w:szCs w:val="28"/>
          <w:lang w:val="en-GB"/>
        </w:rPr>
        <w:t>.</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This is a win in terms of not only for individuals themselves but also for society . A society that constitutes healthy people can create a higher level of prosperity and can protect it . </w:t>
      </w:r>
    </w:p>
    <w:p w:rsidR="00633B5C" w:rsidRPr="006D3F05" w:rsidRDefault="00633B5C" w:rsidP="00B86D7E">
      <w:pPr>
        <w:spacing w:after="200" w:line="276" w:lineRule="auto"/>
        <w:ind w:firstLine="708"/>
        <w:jc w:val="both"/>
        <w:rPr>
          <w:rFonts w:ascii="Times New Roman" w:hAnsi="Times New Roman"/>
          <w:color w:val="C00000"/>
          <w:sz w:val="28"/>
          <w:szCs w:val="28"/>
          <w:lang w:val="en-GB"/>
        </w:rPr>
      </w:pPr>
      <w:r w:rsidRPr="006D3F05">
        <w:rPr>
          <w:rFonts w:ascii="Times New Roman" w:hAnsi="Times New Roman"/>
          <w:color w:val="000000"/>
          <w:sz w:val="28"/>
          <w:szCs w:val="28"/>
          <w:lang w:val="en-GB"/>
        </w:rPr>
        <w:t xml:space="preserve">There has been changes in the approach to occupational health and safety with </w:t>
      </w:r>
      <w:r w:rsidRPr="006D3F05">
        <w:rPr>
          <w:rFonts w:ascii="Times New Roman" w:hAnsi="Times New Roman"/>
          <w:sz w:val="28"/>
          <w:szCs w:val="28"/>
          <w:lang w:val="en-GB"/>
        </w:rPr>
        <w:t>Scientific advances and social developments.</w:t>
      </w:r>
      <w:r w:rsidRPr="006D3F05">
        <w:rPr>
          <w:lang w:val="en-GB"/>
        </w:rPr>
        <w:t xml:space="preserve"> </w:t>
      </w:r>
      <w:r w:rsidRPr="006D3F05">
        <w:rPr>
          <w:rFonts w:ascii="Times New Roman" w:hAnsi="Times New Roman"/>
          <w:sz w:val="28"/>
          <w:szCs w:val="28"/>
          <w:lang w:val="en-GB"/>
        </w:rPr>
        <w:t>One of the most important directing institutions in this matter  is EU.</w:t>
      </w:r>
      <w:r w:rsidRPr="006D3F05">
        <w:rPr>
          <w:rFonts w:ascii="Times New Roman" w:hAnsi="Times New Roman"/>
          <w:color w:val="000000"/>
          <w:sz w:val="28"/>
          <w:szCs w:val="28"/>
          <w:lang w:val="en-GB"/>
        </w:rPr>
        <w:t xml:space="preserve"> Since  the first  directive was 1978 No. 80/1107, "  Risk on exposure to the  Physical, Chemical and Biological Substances in Workplace "   The EU   has explained in detail with many directives  and has drawn legal framework .</w:t>
      </w:r>
      <w:r w:rsidRPr="006D3F05">
        <w:rPr>
          <w:rFonts w:ascii="Times New Roman" w:hAnsi="Times New Roman"/>
          <w:color w:val="C00000"/>
          <w:sz w:val="28"/>
          <w:szCs w:val="28"/>
          <w:lang w:val="en-GB"/>
        </w:rPr>
        <w:t xml:space="preserve"> </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sz w:val="28"/>
          <w:szCs w:val="28"/>
          <w:lang w:val="en-GB"/>
        </w:rPr>
        <w:t>By establishment of European Coal and Steel Community in 1951, with  their appearance  on the scene of history, these states community today has named as the European Union   and  are rapidly flourishing  to have   only one political and economic structure. EU has been going on membership talks with Turkey  since on 3 October 2005 .</w:t>
      </w:r>
    </w:p>
    <w:p w:rsidR="00633B5C" w:rsidRPr="006D3F05" w:rsidRDefault="00633B5C" w:rsidP="00B86D7E">
      <w:pPr>
        <w:spacing w:after="200" w:line="276" w:lineRule="auto"/>
        <w:ind w:firstLine="708"/>
        <w:jc w:val="both"/>
        <w:rPr>
          <w:rFonts w:ascii="Times New Roman" w:hAnsi="Times New Roman"/>
          <w:sz w:val="28"/>
          <w:szCs w:val="28"/>
          <w:lang w:val="en-GB"/>
        </w:rPr>
      </w:pPr>
      <w:r w:rsidRPr="006D3F05">
        <w:rPr>
          <w:rFonts w:ascii="Times New Roman" w:hAnsi="Times New Roman"/>
          <w:color w:val="000000"/>
          <w:sz w:val="28"/>
          <w:szCs w:val="28"/>
          <w:lang w:val="en-GB"/>
        </w:rPr>
        <w:t>In the process of negotiations, Turkey has been rather harmonizing practices in the field in OSH with the EU legislation.</w:t>
      </w:r>
      <w:r w:rsidRPr="006D3F05">
        <w:rPr>
          <w:lang w:val="en-GB"/>
        </w:rPr>
        <w:t xml:space="preserve"> </w:t>
      </w:r>
      <w:r w:rsidRPr="006D3F05">
        <w:rPr>
          <w:rFonts w:ascii="Times New Roman" w:hAnsi="Times New Roman"/>
          <w:color w:val="000000"/>
          <w:sz w:val="28"/>
          <w:szCs w:val="28"/>
          <w:lang w:val="en-GB"/>
        </w:rPr>
        <w:t>Labour Law No. 4857, re-organized the obligations of employers and workers in the field of OSH.    Employment of workers  at heavy and risky works is banned without having the relevant professional training.</w:t>
      </w:r>
      <w:r w:rsidRPr="006D3F05">
        <w:rPr>
          <w:lang w:val="en-GB"/>
        </w:rPr>
        <w:t xml:space="preserve"> </w:t>
      </w:r>
      <w:r w:rsidRPr="006D3F05">
        <w:rPr>
          <w:rFonts w:ascii="Times New Roman" w:hAnsi="Times New Roman"/>
          <w:sz w:val="28"/>
          <w:szCs w:val="28"/>
          <w:lang w:val="en-GB"/>
        </w:rPr>
        <w:t>Employers running 50 and more employees have the obligations of employment of workplace physicians and occupational health and safety committee set up  in addition to keep the job security experts</w:t>
      </w:r>
      <w:r w:rsidRPr="006D3F05">
        <w:rPr>
          <w:lang w:val="en-GB"/>
        </w:rPr>
        <w:t xml:space="preserve"> </w:t>
      </w:r>
      <w:r w:rsidRPr="006D3F05">
        <w:rPr>
          <w:rFonts w:ascii="Times New Roman" w:hAnsi="Times New Roman"/>
          <w:sz w:val="28"/>
          <w:szCs w:val="28"/>
          <w:lang w:val="en-GB"/>
        </w:rPr>
        <w:t>Applications of Labour Inspection Board  have made regularly and its capacity has developed.</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Workplace risk assessment approach was adopted to new regulations issued under the law. Making a risk assessment has been the responsibility of the employer.</w:t>
      </w:r>
      <w:r w:rsidRPr="006D3F05">
        <w:rPr>
          <w:lang w:val="en-GB"/>
        </w:rPr>
        <w:t xml:space="preserve"> </w:t>
      </w:r>
      <w:r w:rsidRPr="006D3F05">
        <w:rPr>
          <w:rFonts w:ascii="Times New Roman" w:hAnsi="Times New Roman"/>
          <w:color w:val="000000"/>
          <w:sz w:val="28"/>
          <w:szCs w:val="28"/>
          <w:lang w:val="en-GB"/>
        </w:rPr>
        <w:t>Although there isn't  a detailed approach on how to do risk assessment, It has been  determined in detail   which  workplaces will have which  risk group.</w:t>
      </w:r>
    </w:p>
    <w:p w:rsidR="00633B5C" w:rsidRPr="006D3F05" w:rsidRDefault="00633B5C" w:rsidP="00391227">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In the aim of bringing the national legislation of EU into OSH legislation, Special legal arrangements for the first time were made by  the regulations published in some areas such as</w:t>
      </w:r>
      <w:r w:rsidRPr="006D3F05">
        <w:rPr>
          <w:lang w:val="en-GB"/>
        </w:rPr>
        <w:t xml:space="preserve"> </w:t>
      </w:r>
      <w:r w:rsidRPr="006D3F05">
        <w:rPr>
          <w:rFonts w:ascii="Times New Roman" w:hAnsi="Times New Roman"/>
          <w:color w:val="000000"/>
          <w:sz w:val="28"/>
          <w:szCs w:val="28"/>
          <w:lang w:val="en-GB"/>
        </w:rPr>
        <w:t xml:space="preserve">studies with screened vehicles, vibration, manual handling jobs, the risks of exposure to biological factors, studies made in fishing vessels, , or fixed-term temporary jobs, companies drilling from mining. In particular, on the issues such as asbestos , the limit values </w:t>
      </w:r>
      <w:r w:rsidRPr="006D3F05">
        <w:rPr>
          <w:rFonts w:ascii="Cambria Math" w:hAnsi="Cambria Math" w:cs="Cambria Math"/>
          <w:color w:val="000000"/>
          <w:sz w:val="28"/>
          <w:szCs w:val="28"/>
          <w:lang w:val="en-GB"/>
        </w:rPr>
        <w:t>​​</w:t>
      </w:r>
      <w:r w:rsidRPr="006D3F05">
        <w:rPr>
          <w:rFonts w:ascii="Times New Roman" w:hAnsi="Times New Roman"/>
          <w:color w:val="000000"/>
          <w:sz w:val="28"/>
          <w:szCs w:val="28"/>
          <w:lang w:val="en-GB"/>
        </w:rPr>
        <w:t>at EU level  on the chemical, physical and biological agents  has become mandatory in our country .</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The National Occupational Health and Safety Council was established so that the concept of OHS would be supported by civil society organizations and social partners. Council was consisted of social partners (employers and employer associations), universities, non-governmental organizations, other relevant institutions and agencies for occupational health and safety. Council has been established to create a platform that provides explanations the views and opinions of the parties on the issues of OHS for determination needs, priorities, policies and strategies  .</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Further efforts are needed for the implementation of laws  by the way of  awareness raising, increasing the capacity of training and supervision institutions .</w:t>
      </w:r>
      <w:r w:rsidRPr="006D3F05">
        <w:rPr>
          <w:lang w:val="en-GB"/>
        </w:rPr>
        <w:t xml:space="preserve"> </w:t>
      </w:r>
      <w:r w:rsidRPr="006D3F05">
        <w:rPr>
          <w:rFonts w:ascii="Times New Roman" w:hAnsi="Times New Roman"/>
          <w:color w:val="000000"/>
          <w:sz w:val="28"/>
          <w:szCs w:val="28"/>
          <w:lang w:val="en-GB"/>
        </w:rPr>
        <w:t>Studies have been initiated on this subject.</w:t>
      </w:r>
      <w:r w:rsidRPr="006D3F05">
        <w:rPr>
          <w:lang w:val="en-GB"/>
        </w:rPr>
        <w:t xml:space="preserve"> </w:t>
      </w:r>
      <w:r w:rsidRPr="006D3F05">
        <w:rPr>
          <w:rFonts w:ascii="Times New Roman" w:hAnsi="Times New Roman"/>
          <w:color w:val="000000"/>
          <w:sz w:val="28"/>
          <w:szCs w:val="28"/>
          <w:lang w:val="en-GB"/>
        </w:rPr>
        <w:t>The European Union with the official institutions and civil society organizations   have been developed many joint projects for awareness in the community on the subject of OHS.</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There are still major shortcomings, however, the field of OSH.  Occupational Health and Safety Act has not been adopted yet  for the transposition of the Framework Directive  number with 89/391/EEC into domestic law.</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At Labour  Law No. 4857 ,employers with 50 and more employees have brought  obligation to keep to  physicians and  safety experts   ,set up an  OHS committee. In Turkey, SMEs which are employing less than 50 workers at,</w:t>
      </w:r>
      <w:r w:rsidRPr="006D3F05">
        <w:rPr>
          <w:lang w:val="en-GB"/>
        </w:rPr>
        <w:t xml:space="preserve"> </w:t>
      </w:r>
      <w:r w:rsidRPr="006D3F05">
        <w:rPr>
          <w:rFonts w:ascii="Times New Roman" w:hAnsi="Times New Roman"/>
          <w:color w:val="000000"/>
          <w:sz w:val="28"/>
          <w:szCs w:val="28"/>
          <w:lang w:val="en-GB"/>
        </w:rPr>
        <w:t>the  employers have been brought the obligation that they must charge personnel  and provide them from outside  in the field of OHS for providing protective and preventive services.</w:t>
      </w:r>
    </w:p>
    <w:p w:rsidR="00633B5C" w:rsidRPr="006D3F05" w:rsidRDefault="00633B5C" w:rsidP="00ED2F99">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 According to the data of Turkish Republic Ministry of Industry and Commerce Administration of Small and Medium Enterprises Development and Support; That means to keep exclusion of   SMEs having share of 99.32 in all business establishments the context of this application</w:t>
      </w:r>
      <w:r w:rsidRPr="006D3F05">
        <w:rPr>
          <w:lang w:val="en-GB"/>
        </w:rPr>
        <w:t xml:space="preserve"> </w:t>
      </w:r>
      <w:r w:rsidRPr="006D3F05">
        <w:rPr>
          <w:rFonts w:ascii="Times New Roman" w:hAnsi="Times New Roman"/>
          <w:sz w:val="24"/>
          <w:lang w:val="en-GB"/>
        </w:rPr>
        <w:t xml:space="preserve">and </w:t>
      </w:r>
      <w:r w:rsidRPr="006D3F05">
        <w:rPr>
          <w:rFonts w:ascii="Times New Roman" w:hAnsi="Times New Roman"/>
          <w:color w:val="000000"/>
          <w:sz w:val="28"/>
          <w:szCs w:val="28"/>
          <w:lang w:val="en-GB"/>
        </w:rPr>
        <w:t>the vast majority of employees in terms of OHS does not have sufficient protection.</w:t>
      </w:r>
      <w:r w:rsidRPr="006D3F05">
        <w:rPr>
          <w:lang w:val="en-GB"/>
        </w:rPr>
        <w:t xml:space="preserve"> </w:t>
      </w:r>
      <w:r w:rsidRPr="006D3F05">
        <w:rPr>
          <w:rFonts w:ascii="Times New Roman" w:hAnsi="Times New Roman"/>
          <w:color w:val="000000"/>
          <w:sz w:val="28"/>
          <w:szCs w:val="28"/>
          <w:lang w:val="en-GB"/>
        </w:rPr>
        <w:t>Establishment of  the "Common OHS  Units" must be brought into a legal obligation for SMEs.</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 In the Progress report of 2008 , it has been said,</w:t>
      </w:r>
      <w:r w:rsidRPr="006D3F05">
        <w:rPr>
          <w:lang w:val="en-GB"/>
        </w:rPr>
        <w:t xml:space="preserve">   </w:t>
      </w:r>
      <w:r w:rsidRPr="006D3F05">
        <w:rPr>
          <w:rFonts w:ascii="Times New Roman" w:hAnsi="Times New Roman"/>
          <w:color w:val="000000"/>
          <w:sz w:val="28"/>
          <w:szCs w:val="28"/>
          <w:lang w:val="en-GB"/>
        </w:rPr>
        <w:t>"The current law does not cover all workers in the private sector and  leaves out of  public sector workers  ".</w:t>
      </w:r>
      <w:r w:rsidRPr="006D3F05">
        <w:rPr>
          <w:lang w:val="en-GB"/>
        </w:rPr>
        <w:t xml:space="preserve"> </w:t>
      </w:r>
      <w:r w:rsidRPr="006D3F05">
        <w:rPr>
          <w:rFonts w:ascii="Times New Roman" w:hAnsi="Times New Roman"/>
          <w:color w:val="000000"/>
          <w:sz w:val="28"/>
          <w:szCs w:val="28"/>
          <w:lang w:val="en-GB"/>
        </w:rPr>
        <w:t>Agricultural workers, tradesmen and artisans, and public employees should be taken into the scope of the OHS legislation.</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The definition of public servant in Turkish legislation is very broad. In EU countries, some   the jobs done  by  workers     are carried out by civil servants in Turkey.</w:t>
      </w:r>
      <w:r w:rsidRPr="006D3F05">
        <w:rPr>
          <w:lang w:val="en-GB"/>
        </w:rPr>
        <w:t xml:space="preserve"> </w:t>
      </w:r>
      <w:r w:rsidRPr="006D3F05">
        <w:rPr>
          <w:rFonts w:ascii="Times New Roman" w:hAnsi="Times New Roman"/>
          <w:color w:val="000000"/>
          <w:sz w:val="28"/>
          <w:szCs w:val="28"/>
          <w:lang w:val="en-GB"/>
        </w:rPr>
        <w:t>Since the law doesn't include the  public sector,</w:t>
      </w:r>
      <w:r w:rsidRPr="006D3F05">
        <w:rPr>
          <w:lang w:val="en-GB"/>
        </w:rPr>
        <w:t xml:space="preserve"> </w:t>
      </w:r>
      <w:r w:rsidRPr="006D3F05">
        <w:rPr>
          <w:rFonts w:ascii="Times New Roman" w:hAnsi="Times New Roman"/>
          <w:color w:val="000000"/>
          <w:sz w:val="28"/>
          <w:szCs w:val="28"/>
          <w:lang w:val="en-GB"/>
        </w:rPr>
        <w:t>Employees, who have been  making the works of the workers in the status of civil servant, haven't been  protected enough in terms of OHS .</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 There are also significant problems in Turkey in terms of application. Because of some reasons such as the small number of Control elements, especially the lightness of the sanctions for small and medium-sized businesses and lack of necessary technical equipment ; The deficiencies are seen  in the application and in this area the strengthening of institutional capacity and technical assistance are needed.</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 In the field of OSH ,  The criticisms are also available  about legal regulations to comply with the EU.</w:t>
      </w:r>
      <w:r w:rsidRPr="006D3F05">
        <w:rPr>
          <w:lang w:val="en-GB"/>
        </w:rPr>
        <w:t xml:space="preserve"> </w:t>
      </w:r>
      <w:r w:rsidRPr="006D3F05">
        <w:rPr>
          <w:rFonts w:ascii="Times New Roman" w:hAnsi="Times New Roman"/>
          <w:color w:val="000000"/>
          <w:sz w:val="28"/>
          <w:szCs w:val="28"/>
          <w:lang w:val="en-GB"/>
        </w:rPr>
        <w:t>The creation of the law and regulations by translation of the EU directives directly without taking into account  in Turkey condition  raises the difficulties in the implementation.</w:t>
      </w:r>
      <w:r w:rsidRPr="006D3F05">
        <w:rPr>
          <w:lang w:val="en-GB"/>
        </w:rPr>
        <w:t xml:space="preserve"> </w:t>
      </w:r>
      <w:r w:rsidRPr="006D3F05">
        <w:rPr>
          <w:rFonts w:ascii="Times New Roman" w:hAnsi="Times New Roman"/>
          <w:color w:val="000000"/>
          <w:sz w:val="28"/>
          <w:szCs w:val="28"/>
          <w:lang w:val="en-GB"/>
        </w:rPr>
        <w:t>Although Draft Occupational Health and Safety Act, should be enacted through social dialogue,</w:t>
      </w:r>
      <w:r w:rsidRPr="006D3F05">
        <w:rPr>
          <w:lang w:val="en-GB"/>
        </w:rPr>
        <w:t xml:space="preserve"> </w:t>
      </w:r>
      <w:r w:rsidRPr="006D3F05">
        <w:rPr>
          <w:rFonts w:ascii="Times New Roman" w:hAnsi="Times New Roman"/>
          <w:color w:val="000000"/>
          <w:sz w:val="28"/>
          <w:szCs w:val="28"/>
          <w:lang w:val="en-GB"/>
        </w:rPr>
        <w:t>brought to hurry, too many errors contained in terms of both form and content are emphasized.</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OHS area is one of the world's most dynamic areas. With the development of perspectives in technology and life, new applications have   emerged in the field of OSH.</w:t>
      </w:r>
      <w:r w:rsidRPr="006D3F05">
        <w:rPr>
          <w:lang w:val="en-GB"/>
        </w:rPr>
        <w:t xml:space="preserve"> </w:t>
      </w:r>
      <w:r w:rsidRPr="006D3F05">
        <w:rPr>
          <w:rFonts w:ascii="Times New Roman" w:hAnsi="Times New Roman"/>
          <w:color w:val="000000"/>
          <w:sz w:val="28"/>
          <w:szCs w:val="28"/>
          <w:lang w:val="en-GB"/>
        </w:rPr>
        <w:t>EU  makes new arrangements about the issue every year, so Turkey has been following this process.</w:t>
      </w:r>
      <w:r w:rsidRPr="006D3F05">
        <w:rPr>
          <w:lang w:val="en-GB"/>
        </w:rPr>
        <w:t xml:space="preserve"> </w:t>
      </w:r>
      <w:r w:rsidRPr="006D3F05">
        <w:rPr>
          <w:rFonts w:ascii="Times New Roman" w:hAnsi="Times New Roman"/>
          <w:color w:val="000000"/>
          <w:sz w:val="28"/>
          <w:szCs w:val="28"/>
          <w:lang w:val="en-GB"/>
        </w:rPr>
        <w:t>Turkey  not only makes legal regulations but also   improves community awareness ,</w:t>
      </w:r>
      <w:r w:rsidRPr="006D3F05">
        <w:rPr>
          <w:lang w:val="en-GB"/>
        </w:rPr>
        <w:t xml:space="preserve"> </w:t>
      </w:r>
      <w:r w:rsidRPr="006D3F05">
        <w:rPr>
          <w:rFonts w:ascii="Times New Roman" w:hAnsi="Times New Roman"/>
          <w:color w:val="000000"/>
          <w:sz w:val="28"/>
          <w:szCs w:val="28"/>
          <w:lang w:val="en-GB"/>
        </w:rPr>
        <w:t>so Turkey is making progress on  the realization of  this compliance by improving awareness of OHS.</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Occupational health and safety  are among the social policy issue.</w:t>
      </w:r>
      <w:r w:rsidRPr="006D3F05">
        <w:rPr>
          <w:lang w:val="en-GB"/>
        </w:rPr>
        <w:t xml:space="preserve"> </w:t>
      </w:r>
      <w:r w:rsidRPr="006D3F05">
        <w:rPr>
          <w:rFonts w:ascii="Times New Roman" w:hAnsi="Times New Roman"/>
          <w:color w:val="000000"/>
          <w:sz w:val="28"/>
          <w:szCs w:val="28"/>
          <w:lang w:val="en-GB"/>
        </w:rPr>
        <w:t>In a country that is a fact that the better social policy is applied and the better a dialogue between the social partners , in that country The more increase  the health and safety in the workplace occur. Today in the world,   the reason for being more advanced in the occupational health and safety in Western Europe   should be examined in this regard .</w:t>
      </w:r>
      <w:r w:rsidRPr="006D3F05">
        <w:rPr>
          <w:lang w:val="en-GB"/>
        </w:rPr>
        <w:t xml:space="preserve"> </w:t>
      </w:r>
      <w:r w:rsidRPr="006D3F05">
        <w:rPr>
          <w:rFonts w:ascii="Times New Roman" w:hAnsi="Times New Roman"/>
          <w:color w:val="000000"/>
          <w:sz w:val="28"/>
          <w:szCs w:val="28"/>
          <w:lang w:val="en-GB"/>
        </w:rPr>
        <w:t>When the historical development of Turkey is considered, Turkey  has serious shortcomings as a country which has never experienced the industrial revolution in terms of social policy.</w:t>
      </w:r>
      <w:r w:rsidRPr="006D3F05">
        <w:rPr>
          <w:lang w:val="en-GB"/>
        </w:rPr>
        <w:t xml:space="preserve"> </w:t>
      </w:r>
      <w:r w:rsidRPr="006D3F05">
        <w:rPr>
          <w:rFonts w:ascii="Times New Roman" w:hAnsi="Times New Roman"/>
          <w:color w:val="000000"/>
          <w:sz w:val="28"/>
          <w:szCs w:val="28"/>
          <w:lang w:val="en-GB"/>
        </w:rPr>
        <w:t>However, in the process of developing and the framework of the EU accession negotiations , It has been going on  taking steps to address these shortcomings .</w:t>
      </w:r>
    </w:p>
    <w:p w:rsidR="00633B5C" w:rsidRPr="006D3F05" w:rsidRDefault="00633B5C" w:rsidP="00B86D7E">
      <w:pPr>
        <w:spacing w:after="200" w:line="276" w:lineRule="auto"/>
        <w:ind w:firstLine="708"/>
        <w:jc w:val="both"/>
        <w:rPr>
          <w:rFonts w:ascii="Times New Roman" w:hAnsi="Times New Roman"/>
          <w:color w:val="000000"/>
          <w:sz w:val="28"/>
          <w:szCs w:val="28"/>
          <w:lang w:val="en-GB"/>
        </w:rPr>
      </w:pPr>
      <w:r w:rsidRPr="006D3F05">
        <w:rPr>
          <w:rFonts w:ascii="Times New Roman" w:hAnsi="Times New Roman"/>
          <w:color w:val="000000"/>
          <w:sz w:val="28"/>
          <w:szCs w:val="28"/>
          <w:lang w:val="en-GB"/>
        </w:rPr>
        <w:t xml:space="preserve"> </w:t>
      </w:r>
    </w:p>
    <w:p w:rsidR="00633B5C" w:rsidRPr="006D3F05" w:rsidRDefault="00633B5C" w:rsidP="00C37436">
      <w:pPr>
        <w:spacing w:after="200" w:line="276" w:lineRule="auto"/>
        <w:ind w:firstLine="708"/>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b/>
          <w:sz w:val="28"/>
          <w:szCs w:val="28"/>
          <w:lang w:val="en-GB"/>
        </w:rPr>
      </w:pPr>
      <w:r w:rsidRPr="006D3F05">
        <w:rPr>
          <w:rFonts w:ascii="Times New Roman" w:hAnsi="Times New Roman"/>
          <w:b/>
          <w:sz w:val="28"/>
          <w:szCs w:val="28"/>
          <w:lang w:val="en-GB"/>
        </w:rPr>
        <w:t>REFERENCES</w:t>
      </w: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r w:rsidRPr="006D3F05">
        <w:rPr>
          <w:rFonts w:ascii="Times New Roman" w:hAnsi="Times New Roman"/>
          <w:color w:val="000000"/>
          <w:sz w:val="28"/>
          <w:szCs w:val="28"/>
          <w:lang w:val="en-GB"/>
        </w:rPr>
        <w:t>BOOKS</w:t>
      </w: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r w:rsidRPr="006D3F05">
        <w:rPr>
          <w:rFonts w:ascii="Times New Roman" w:hAnsi="Times New Roman"/>
          <w:color w:val="000000"/>
          <w:sz w:val="28"/>
          <w:szCs w:val="28"/>
          <w:lang w:val="en-GB"/>
        </w:rPr>
        <w:t>A</w:t>
      </w:r>
      <w:r w:rsidRPr="006D3F05">
        <w:rPr>
          <w:rFonts w:ascii="Times New Roman" w:hAnsi="Times New Roman"/>
          <w:color w:val="000000"/>
          <w:spacing w:val="-1"/>
          <w:sz w:val="28"/>
          <w:szCs w:val="28"/>
          <w:lang w:val="en-GB"/>
        </w:rPr>
        <w:t>rıcı</w:t>
      </w:r>
      <w:r w:rsidRPr="006D3F05">
        <w:rPr>
          <w:rFonts w:ascii="Times New Roman" w:hAnsi="Times New Roman"/>
          <w:color w:val="000000"/>
          <w:spacing w:val="-2"/>
          <w:sz w:val="28"/>
          <w:szCs w:val="28"/>
          <w:lang w:val="en-GB"/>
        </w:rPr>
        <w:t>,</w:t>
      </w:r>
      <w:r w:rsidRPr="006D3F05">
        <w:rPr>
          <w:rFonts w:ascii="Times New Roman" w:hAnsi="Times New Roman"/>
          <w:color w:val="000000"/>
          <w:sz w:val="28"/>
          <w:szCs w:val="28"/>
          <w:lang w:val="en-GB"/>
        </w:rPr>
        <w:t>K</w:t>
      </w:r>
      <w:r w:rsidRPr="006D3F05">
        <w:rPr>
          <w:rFonts w:ascii="Times New Roman" w:hAnsi="Times New Roman"/>
          <w:color w:val="000000"/>
          <w:spacing w:val="-1"/>
          <w:sz w:val="28"/>
          <w:szCs w:val="28"/>
          <w:lang w:val="en-GB"/>
        </w:rPr>
        <w:t>a</w:t>
      </w:r>
      <w:r w:rsidRPr="006D3F05">
        <w:rPr>
          <w:rFonts w:ascii="Times New Roman" w:hAnsi="Times New Roman"/>
          <w:color w:val="000000"/>
          <w:sz w:val="28"/>
          <w:szCs w:val="28"/>
          <w:lang w:val="en-GB"/>
        </w:rPr>
        <w:t>d</w:t>
      </w:r>
      <w:r w:rsidRPr="006D3F05">
        <w:rPr>
          <w:rFonts w:ascii="Times New Roman" w:hAnsi="Times New Roman"/>
          <w:color w:val="000000"/>
          <w:spacing w:val="1"/>
          <w:sz w:val="28"/>
          <w:szCs w:val="28"/>
          <w:lang w:val="en-GB"/>
        </w:rPr>
        <w:t>i</w:t>
      </w:r>
      <w:r w:rsidRPr="006D3F05">
        <w:rPr>
          <w:rFonts w:ascii="Times New Roman" w:hAnsi="Times New Roman"/>
          <w:color w:val="000000"/>
          <w:spacing w:val="-1"/>
          <w:sz w:val="28"/>
          <w:szCs w:val="28"/>
          <w:lang w:val="en-GB"/>
        </w:rPr>
        <w:t>r</w:t>
      </w:r>
      <w:r w:rsidRPr="006D3F05">
        <w:rPr>
          <w:rFonts w:ascii="Times New Roman" w:hAnsi="Times New Roman"/>
          <w:color w:val="000000"/>
          <w:sz w:val="28"/>
          <w:szCs w:val="28"/>
          <w:lang w:val="en-GB"/>
        </w:rPr>
        <w:t>. (1999).Health of Worker and Workplace Safety Lectures,Ank</w:t>
      </w:r>
      <w:r w:rsidRPr="006D3F05">
        <w:rPr>
          <w:rFonts w:ascii="Times New Roman" w:hAnsi="Times New Roman"/>
          <w:color w:val="000000"/>
          <w:spacing w:val="2"/>
          <w:sz w:val="28"/>
          <w:szCs w:val="28"/>
          <w:lang w:val="en-GB"/>
        </w:rPr>
        <w:t>a</w:t>
      </w:r>
      <w:r w:rsidRPr="006D3F05">
        <w:rPr>
          <w:rFonts w:ascii="Times New Roman" w:hAnsi="Times New Roman"/>
          <w:color w:val="000000"/>
          <w:spacing w:val="-1"/>
          <w:sz w:val="28"/>
          <w:szCs w:val="28"/>
          <w:lang w:val="en-GB"/>
        </w:rPr>
        <w:t>ra.</w:t>
      </w:r>
      <w:r w:rsidRPr="006D3F05">
        <w:rPr>
          <w:rFonts w:ascii="Times New Roman" w:hAnsi="Times New Roman"/>
          <w:color w:val="000000"/>
          <w:sz w:val="28"/>
          <w:szCs w:val="28"/>
          <w:lang w:val="en-GB"/>
        </w:rPr>
        <w:t xml:space="preserve"> </w:t>
      </w:r>
    </w:p>
    <w:p w:rsidR="00633B5C" w:rsidRPr="006D3F05" w:rsidRDefault="00633B5C" w:rsidP="00B86D7E">
      <w:pPr>
        <w:widowControl w:val="0"/>
        <w:autoSpaceDE w:val="0"/>
        <w:autoSpaceDN w:val="0"/>
        <w:adjustRightInd w:val="0"/>
        <w:jc w:val="both"/>
        <w:rPr>
          <w:rFonts w:ascii="Times New Roman" w:hAnsi="Times New Roman"/>
          <w:color w:val="000000"/>
          <w:spacing w:val="-1"/>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color w:val="000000"/>
          <w:spacing w:val="-1"/>
          <w:sz w:val="28"/>
          <w:szCs w:val="28"/>
          <w:lang w:val="en-GB"/>
        </w:rPr>
      </w:pPr>
      <w:r w:rsidRPr="006D3F05">
        <w:rPr>
          <w:rFonts w:ascii="Times New Roman" w:hAnsi="Times New Roman"/>
          <w:color w:val="000000"/>
          <w:spacing w:val="-1"/>
          <w:sz w:val="28"/>
          <w:szCs w:val="28"/>
          <w:lang w:val="en-GB"/>
        </w:rPr>
        <w:t>Aydın,Senem.(</w:t>
      </w:r>
      <w:r w:rsidRPr="006D3F05">
        <w:rPr>
          <w:rFonts w:ascii="Times New Roman" w:hAnsi="Times New Roman"/>
          <w:color w:val="000000"/>
          <w:spacing w:val="1"/>
          <w:position w:val="-1"/>
          <w:sz w:val="28"/>
          <w:szCs w:val="28"/>
          <w:lang w:val="en-GB"/>
        </w:rPr>
        <w:t>200</w:t>
      </w:r>
      <w:r w:rsidRPr="006D3F05">
        <w:rPr>
          <w:rFonts w:ascii="Times New Roman" w:hAnsi="Times New Roman"/>
          <w:color w:val="000000"/>
          <w:spacing w:val="-1"/>
          <w:position w:val="-1"/>
          <w:sz w:val="28"/>
          <w:szCs w:val="28"/>
          <w:lang w:val="en-GB"/>
        </w:rPr>
        <w:t>5).</w:t>
      </w:r>
      <w:r w:rsidRPr="006D3F05">
        <w:rPr>
          <w:rFonts w:ascii="Times New Roman" w:hAnsi="Times New Roman"/>
          <w:color w:val="000000"/>
          <w:spacing w:val="-1"/>
          <w:sz w:val="28"/>
          <w:szCs w:val="28"/>
          <w:lang w:val="en-GB"/>
        </w:rPr>
        <w:t>Social Policy of European Union, İKV Publication, İstanbul.</w:t>
      </w:r>
    </w:p>
    <w:p w:rsidR="00633B5C" w:rsidRPr="006D3F05" w:rsidRDefault="00633B5C" w:rsidP="00B86D7E">
      <w:pPr>
        <w:widowControl w:val="0"/>
        <w:autoSpaceDE w:val="0"/>
        <w:autoSpaceDN w:val="0"/>
        <w:adjustRightInd w:val="0"/>
        <w:jc w:val="both"/>
        <w:rPr>
          <w:rFonts w:ascii="Times New Roman" w:hAnsi="Times New Roman"/>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r w:rsidRPr="006D3F05">
        <w:rPr>
          <w:rFonts w:ascii="Times New Roman" w:hAnsi="Times New Roman"/>
          <w:color w:val="000000"/>
          <w:spacing w:val="-2"/>
          <w:sz w:val="28"/>
          <w:szCs w:val="28"/>
          <w:lang w:val="en-GB"/>
        </w:rPr>
        <w:t>B</w:t>
      </w:r>
      <w:r w:rsidRPr="006D3F05">
        <w:rPr>
          <w:rFonts w:ascii="Times New Roman" w:hAnsi="Times New Roman"/>
          <w:color w:val="000000"/>
          <w:spacing w:val="4"/>
          <w:sz w:val="28"/>
          <w:szCs w:val="28"/>
          <w:lang w:val="en-GB"/>
        </w:rPr>
        <w:t>ayram,</w:t>
      </w:r>
      <w:r w:rsidRPr="006D3F05">
        <w:rPr>
          <w:rFonts w:ascii="Times New Roman" w:hAnsi="Times New Roman"/>
          <w:color w:val="000000"/>
          <w:spacing w:val="-1"/>
          <w:sz w:val="28"/>
          <w:szCs w:val="28"/>
          <w:lang w:val="en-GB"/>
        </w:rPr>
        <w:t>F</w:t>
      </w:r>
      <w:r w:rsidRPr="006D3F05">
        <w:rPr>
          <w:rFonts w:ascii="Times New Roman" w:hAnsi="Times New Roman"/>
          <w:color w:val="000000"/>
          <w:spacing w:val="2"/>
          <w:sz w:val="28"/>
          <w:szCs w:val="28"/>
          <w:lang w:val="en-GB"/>
        </w:rPr>
        <w:t>u</w:t>
      </w:r>
      <w:r w:rsidRPr="006D3F05">
        <w:rPr>
          <w:rFonts w:ascii="Times New Roman" w:hAnsi="Times New Roman"/>
          <w:color w:val="000000"/>
          <w:spacing w:val="-1"/>
          <w:sz w:val="28"/>
          <w:szCs w:val="28"/>
          <w:lang w:val="en-GB"/>
        </w:rPr>
        <w:t>a</w:t>
      </w:r>
      <w:r w:rsidRPr="006D3F05">
        <w:rPr>
          <w:rFonts w:ascii="Times New Roman" w:hAnsi="Times New Roman"/>
          <w:color w:val="000000"/>
          <w:spacing w:val="1"/>
          <w:sz w:val="28"/>
          <w:szCs w:val="28"/>
          <w:lang w:val="en-GB"/>
        </w:rPr>
        <w:t>t</w:t>
      </w:r>
      <w:r w:rsidRPr="006D3F05">
        <w:rPr>
          <w:rFonts w:ascii="Times New Roman" w:hAnsi="Times New Roman"/>
          <w:color w:val="000000"/>
          <w:sz w:val="28"/>
          <w:szCs w:val="28"/>
          <w:lang w:val="en-GB"/>
        </w:rPr>
        <w:t xml:space="preserve">. (2008).Supervision of </w:t>
      </w:r>
      <w:r w:rsidRPr="006D3F05">
        <w:rPr>
          <w:rFonts w:ascii="Arial" w:hAnsi="Arial" w:cs="Arial"/>
          <w:color w:val="000000"/>
          <w:sz w:val="24"/>
          <w:szCs w:val="24"/>
          <w:lang w:val="en-GB"/>
        </w:rPr>
        <w:t>Occupational</w:t>
      </w:r>
      <w:r w:rsidRPr="006D3F05">
        <w:rPr>
          <w:rFonts w:ascii="Times New Roman" w:hAnsi="Times New Roman"/>
          <w:color w:val="000000"/>
          <w:sz w:val="28"/>
          <w:szCs w:val="28"/>
          <w:lang w:val="en-GB"/>
        </w:rPr>
        <w:t xml:space="preserve"> Health and Safety in Turkish Business Law,</w:t>
      </w:r>
      <w:r w:rsidRPr="006D3F05">
        <w:rPr>
          <w:rFonts w:ascii="Times New Roman" w:hAnsi="Times New Roman"/>
          <w:color w:val="000000"/>
          <w:spacing w:val="-2"/>
          <w:sz w:val="28"/>
          <w:szCs w:val="28"/>
          <w:lang w:val="en-GB"/>
        </w:rPr>
        <w:t xml:space="preserve"> B</w:t>
      </w:r>
      <w:r w:rsidRPr="006D3F05">
        <w:rPr>
          <w:rFonts w:ascii="Times New Roman" w:hAnsi="Times New Roman"/>
          <w:color w:val="000000"/>
          <w:spacing w:val="-1"/>
          <w:sz w:val="28"/>
          <w:szCs w:val="28"/>
          <w:lang w:val="en-GB"/>
        </w:rPr>
        <w:t>e</w:t>
      </w:r>
      <w:r w:rsidRPr="006D3F05">
        <w:rPr>
          <w:rFonts w:ascii="Times New Roman" w:hAnsi="Times New Roman"/>
          <w:color w:val="000000"/>
          <w:spacing w:val="1"/>
          <w:sz w:val="28"/>
          <w:szCs w:val="28"/>
          <w:lang w:val="en-GB"/>
        </w:rPr>
        <w:t>t</w:t>
      </w:r>
      <w:r w:rsidRPr="006D3F05">
        <w:rPr>
          <w:rFonts w:ascii="Times New Roman" w:hAnsi="Times New Roman"/>
          <w:color w:val="000000"/>
          <w:sz w:val="28"/>
          <w:szCs w:val="28"/>
          <w:lang w:val="en-GB"/>
        </w:rPr>
        <w:t>a</w:t>
      </w:r>
      <w:r w:rsidRPr="006D3F05">
        <w:rPr>
          <w:rFonts w:ascii="Times New Roman" w:hAnsi="Times New Roman"/>
          <w:color w:val="000000"/>
          <w:spacing w:val="2"/>
          <w:sz w:val="28"/>
          <w:szCs w:val="28"/>
          <w:lang w:val="en-GB"/>
        </w:rPr>
        <w:t xml:space="preserve"> </w:t>
      </w:r>
      <w:r w:rsidRPr="006D3F05">
        <w:rPr>
          <w:rFonts w:ascii="Times New Roman" w:hAnsi="Times New Roman"/>
          <w:color w:val="000000"/>
          <w:sz w:val="28"/>
          <w:szCs w:val="28"/>
          <w:lang w:val="en-GB"/>
        </w:rPr>
        <w:t>Publication,</w:t>
      </w:r>
      <w:r w:rsidRPr="006D3F05">
        <w:rPr>
          <w:rFonts w:ascii="Times New Roman" w:hAnsi="Times New Roman"/>
          <w:color w:val="000000"/>
          <w:spacing w:val="-3"/>
          <w:sz w:val="28"/>
          <w:szCs w:val="28"/>
          <w:lang w:val="en-GB"/>
        </w:rPr>
        <w:t>İ</w:t>
      </w:r>
      <w:r w:rsidRPr="006D3F05">
        <w:rPr>
          <w:rFonts w:ascii="Times New Roman" w:hAnsi="Times New Roman"/>
          <w:color w:val="000000"/>
          <w:sz w:val="28"/>
          <w:szCs w:val="28"/>
          <w:lang w:val="en-GB"/>
        </w:rPr>
        <w:t>s</w:t>
      </w:r>
      <w:r w:rsidRPr="006D3F05">
        <w:rPr>
          <w:rFonts w:ascii="Times New Roman" w:hAnsi="Times New Roman"/>
          <w:color w:val="000000"/>
          <w:spacing w:val="1"/>
          <w:sz w:val="28"/>
          <w:szCs w:val="28"/>
          <w:lang w:val="en-GB"/>
        </w:rPr>
        <w:t>t</w:t>
      </w:r>
      <w:r w:rsidRPr="006D3F05">
        <w:rPr>
          <w:rFonts w:ascii="Times New Roman" w:hAnsi="Times New Roman"/>
          <w:color w:val="000000"/>
          <w:spacing w:val="-1"/>
          <w:sz w:val="28"/>
          <w:szCs w:val="28"/>
          <w:lang w:val="en-GB"/>
        </w:rPr>
        <w:t>a</w:t>
      </w:r>
      <w:r w:rsidRPr="006D3F05">
        <w:rPr>
          <w:rFonts w:ascii="Times New Roman" w:hAnsi="Times New Roman"/>
          <w:color w:val="000000"/>
          <w:sz w:val="28"/>
          <w:szCs w:val="28"/>
          <w:lang w:val="en-GB"/>
        </w:rPr>
        <w:t>nbu</w:t>
      </w:r>
      <w:r w:rsidRPr="006D3F05">
        <w:rPr>
          <w:rFonts w:ascii="Times New Roman" w:hAnsi="Times New Roman"/>
          <w:color w:val="000000"/>
          <w:spacing w:val="1"/>
          <w:sz w:val="28"/>
          <w:szCs w:val="28"/>
          <w:lang w:val="en-GB"/>
        </w:rPr>
        <w:t>l</w:t>
      </w:r>
      <w:r w:rsidRPr="006D3F05">
        <w:rPr>
          <w:rFonts w:ascii="Times New Roman" w:hAnsi="Times New Roman"/>
          <w:color w:val="000000"/>
          <w:sz w:val="28"/>
          <w:szCs w:val="28"/>
          <w:lang w:val="en-GB"/>
        </w:rPr>
        <w:t>.</w:t>
      </w:r>
      <w:r w:rsidRPr="006D3F05">
        <w:rPr>
          <w:rFonts w:ascii="Times New Roman" w:hAnsi="Times New Roman"/>
          <w:color w:val="000000"/>
          <w:spacing w:val="2"/>
          <w:sz w:val="28"/>
          <w:szCs w:val="28"/>
          <w:lang w:val="en-GB"/>
        </w:rPr>
        <w:t xml:space="preserve"> </w:t>
      </w:r>
    </w:p>
    <w:p w:rsidR="00633B5C" w:rsidRPr="006D3F05" w:rsidRDefault="00633B5C" w:rsidP="00B86D7E">
      <w:pPr>
        <w:widowControl w:val="0"/>
        <w:autoSpaceDE w:val="0"/>
        <w:autoSpaceDN w:val="0"/>
        <w:adjustRightInd w:val="0"/>
        <w:jc w:val="both"/>
        <w:rPr>
          <w:rFonts w:ascii="Times New Roman" w:hAnsi="Times New Roman"/>
          <w:color w:val="000000"/>
          <w:spacing w:val="2"/>
          <w:position w:val="-1"/>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color w:val="000000"/>
          <w:spacing w:val="-1"/>
          <w:sz w:val="28"/>
          <w:szCs w:val="28"/>
          <w:lang w:val="en-GB"/>
        </w:rPr>
      </w:pPr>
      <w:r w:rsidRPr="006D3F05">
        <w:rPr>
          <w:rFonts w:ascii="Times New Roman" w:hAnsi="Times New Roman"/>
          <w:color w:val="000000"/>
          <w:spacing w:val="2"/>
          <w:position w:val="-1"/>
          <w:sz w:val="28"/>
          <w:szCs w:val="28"/>
          <w:lang w:val="en-GB"/>
        </w:rPr>
        <w:t>B</w:t>
      </w:r>
      <w:r w:rsidRPr="006D3F05">
        <w:rPr>
          <w:rFonts w:ascii="Times New Roman" w:hAnsi="Times New Roman"/>
          <w:color w:val="000000"/>
          <w:spacing w:val="-1"/>
          <w:sz w:val="28"/>
          <w:szCs w:val="28"/>
          <w:lang w:val="en-GB"/>
        </w:rPr>
        <w:t>aentens, Kris.(2006). “</w:t>
      </w:r>
      <w:r w:rsidRPr="006D3F05">
        <w:rPr>
          <w:rFonts w:ascii="Times New Roman" w:hAnsi="Times New Roman"/>
          <w:bCs/>
          <w:color w:val="000000"/>
          <w:sz w:val="28"/>
          <w:szCs w:val="28"/>
          <w:lang w:val="en-GB"/>
        </w:rPr>
        <w:t>UEA</w:t>
      </w:r>
      <w:r w:rsidRPr="006D3F05">
        <w:rPr>
          <w:rFonts w:ascii="Times New Roman" w:hAnsi="Times New Roman"/>
          <w:bCs/>
          <w:color w:val="000000"/>
          <w:spacing w:val="1"/>
          <w:sz w:val="28"/>
          <w:szCs w:val="28"/>
          <w:lang w:val="en-GB"/>
        </w:rPr>
        <w:t>P</w:t>
      </w:r>
      <w:r w:rsidRPr="006D3F05">
        <w:rPr>
          <w:rFonts w:ascii="Times New Roman" w:hAnsi="Times New Roman"/>
          <w:bCs/>
          <w:color w:val="000000"/>
          <w:sz w:val="28"/>
          <w:szCs w:val="28"/>
          <w:lang w:val="en-GB"/>
        </w:rPr>
        <w:t>ME</w:t>
      </w:r>
      <w:r w:rsidRPr="006D3F05">
        <w:rPr>
          <w:rFonts w:ascii="Times New Roman" w:hAnsi="Times New Roman"/>
          <w:bCs/>
          <w:color w:val="000000"/>
          <w:spacing w:val="-3"/>
          <w:sz w:val="28"/>
          <w:szCs w:val="28"/>
          <w:lang w:val="en-GB"/>
        </w:rPr>
        <w:t xml:space="preserve"> </w:t>
      </w:r>
      <w:r w:rsidRPr="006D3F05">
        <w:rPr>
          <w:rFonts w:ascii="Times New Roman" w:hAnsi="Times New Roman"/>
          <w:bCs/>
          <w:color w:val="000000"/>
          <w:spacing w:val="1"/>
          <w:sz w:val="28"/>
          <w:szCs w:val="28"/>
          <w:lang w:val="en-GB"/>
        </w:rPr>
        <w:t>S</w:t>
      </w:r>
      <w:r w:rsidRPr="006D3F05">
        <w:rPr>
          <w:rFonts w:ascii="Times New Roman" w:hAnsi="Times New Roman"/>
          <w:bCs/>
          <w:color w:val="000000"/>
          <w:sz w:val="28"/>
          <w:szCs w:val="28"/>
          <w:lang w:val="en-GB"/>
        </w:rPr>
        <w:t>ME</w:t>
      </w:r>
      <w:r w:rsidRPr="006D3F05">
        <w:rPr>
          <w:rFonts w:ascii="Times New Roman" w:hAnsi="Times New Roman"/>
          <w:bCs/>
          <w:color w:val="000000"/>
          <w:spacing w:val="-1"/>
          <w:sz w:val="28"/>
          <w:szCs w:val="28"/>
          <w:lang w:val="en-GB"/>
        </w:rPr>
        <w:t>-F</w:t>
      </w:r>
      <w:r w:rsidRPr="006D3F05">
        <w:rPr>
          <w:rFonts w:ascii="Times New Roman" w:hAnsi="Times New Roman"/>
          <w:bCs/>
          <w:color w:val="000000"/>
          <w:spacing w:val="1"/>
          <w:sz w:val="28"/>
          <w:szCs w:val="28"/>
          <w:lang w:val="en-GB"/>
        </w:rPr>
        <w:t>i</w:t>
      </w:r>
      <w:r w:rsidRPr="006D3F05">
        <w:rPr>
          <w:rFonts w:ascii="Times New Roman" w:hAnsi="Times New Roman"/>
          <w:bCs/>
          <w:color w:val="000000"/>
          <w:sz w:val="28"/>
          <w:szCs w:val="28"/>
          <w:lang w:val="en-GB"/>
        </w:rPr>
        <w:t>t</w:t>
      </w:r>
      <w:r w:rsidRPr="006D3F05">
        <w:rPr>
          <w:rFonts w:ascii="Times New Roman" w:hAnsi="Times New Roman"/>
          <w:bCs/>
          <w:color w:val="000000"/>
          <w:spacing w:val="1"/>
          <w:sz w:val="28"/>
          <w:szCs w:val="28"/>
          <w:lang w:val="en-GB"/>
        </w:rPr>
        <w:t xml:space="preserve"> </w:t>
      </w:r>
      <w:r w:rsidRPr="006D3F05">
        <w:rPr>
          <w:rFonts w:ascii="Times New Roman" w:hAnsi="Times New Roman"/>
          <w:bCs/>
          <w:color w:val="000000"/>
          <w:spacing w:val="-1"/>
          <w:sz w:val="28"/>
          <w:szCs w:val="28"/>
          <w:lang w:val="en-GB"/>
        </w:rPr>
        <w:t>I</w:t>
      </w:r>
      <w:r w:rsidRPr="006D3F05">
        <w:rPr>
          <w:rFonts w:ascii="Times New Roman" w:hAnsi="Times New Roman"/>
          <w:bCs/>
          <w:color w:val="000000"/>
          <w:sz w:val="28"/>
          <w:szCs w:val="28"/>
          <w:lang w:val="en-GB"/>
        </w:rPr>
        <w:t>I</w:t>
      </w:r>
      <w:r w:rsidRPr="006D3F05">
        <w:rPr>
          <w:rFonts w:ascii="Times New Roman" w:hAnsi="Times New Roman"/>
          <w:bCs/>
          <w:color w:val="000000"/>
          <w:spacing w:val="-4"/>
          <w:sz w:val="28"/>
          <w:szCs w:val="28"/>
          <w:lang w:val="en-GB"/>
        </w:rPr>
        <w:t xml:space="preserve"> Education Document Workplace Safety and Health</w:t>
      </w:r>
      <w:r w:rsidRPr="006D3F05">
        <w:rPr>
          <w:rFonts w:ascii="Times New Roman" w:hAnsi="Times New Roman"/>
          <w:color w:val="000000"/>
          <w:sz w:val="28"/>
          <w:szCs w:val="28"/>
          <w:lang w:val="en-GB"/>
        </w:rPr>
        <w:t xml:space="preserve"> ”</w:t>
      </w:r>
      <w:r w:rsidRPr="006D3F05">
        <w:rPr>
          <w:rFonts w:ascii="Times New Roman" w:hAnsi="Times New Roman"/>
          <w:color w:val="000000"/>
          <w:spacing w:val="-4"/>
          <w:sz w:val="28"/>
          <w:szCs w:val="28"/>
          <w:lang w:val="en-GB"/>
        </w:rPr>
        <w:t xml:space="preserve"> Editor</w:t>
      </w:r>
      <w:r w:rsidRPr="006D3F05">
        <w:rPr>
          <w:rFonts w:ascii="Times New Roman" w:hAnsi="Times New Roman"/>
          <w:color w:val="000000"/>
          <w:spacing w:val="-2"/>
          <w:sz w:val="28"/>
          <w:szCs w:val="28"/>
          <w:lang w:val="en-GB"/>
        </w:rPr>
        <w:t xml:space="preserve"> </w:t>
      </w:r>
      <w:r w:rsidRPr="006D3F05">
        <w:rPr>
          <w:rFonts w:ascii="Times New Roman" w:hAnsi="Times New Roman"/>
          <w:color w:val="000000"/>
          <w:spacing w:val="1"/>
          <w:sz w:val="28"/>
          <w:szCs w:val="28"/>
          <w:lang w:val="en-GB"/>
        </w:rPr>
        <w:t>S</w:t>
      </w:r>
      <w:r w:rsidRPr="006D3F05">
        <w:rPr>
          <w:rFonts w:ascii="Times New Roman" w:hAnsi="Times New Roman"/>
          <w:color w:val="000000"/>
          <w:sz w:val="28"/>
          <w:szCs w:val="28"/>
          <w:lang w:val="en-GB"/>
        </w:rPr>
        <w:t>.</w:t>
      </w:r>
      <w:r w:rsidRPr="006D3F05">
        <w:rPr>
          <w:rFonts w:ascii="Times New Roman" w:hAnsi="Times New Roman"/>
          <w:color w:val="000000"/>
          <w:spacing w:val="-1"/>
          <w:sz w:val="28"/>
          <w:szCs w:val="28"/>
          <w:lang w:val="en-GB"/>
        </w:rPr>
        <w:t xml:space="preserve"> </w:t>
      </w:r>
      <w:r w:rsidRPr="006D3F05">
        <w:rPr>
          <w:rFonts w:ascii="Times New Roman" w:hAnsi="Times New Roman"/>
          <w:color w:val="000000"/>
          <w:spacing w:val="1"/>
          <w:sz w:val="28"/>
          <w:szCs w:val="28"/>
          <w:lang w:val="en-GB"/>
        </w:rPr>
        <w:t>C</w:t>
      </w:r>
      <w:r w:rsidRPr="006D3F05">
        <w:rPr>
          <w:rFonts w:ascii="Times New Roman" w:hAnsi="Times New Roman"/>
          <w:color w:val="000000"/>
          <w:sz w:val="28"/>
          <w:szCs w:val="28"/>
          <w:lang w:val="en-GB"/>
        </w:rPr>
        <w:t>ün</w:t>
      </w:r>
      <w:r w:rsidRPr="006D3F05">
        <w:rPr>
          <w:rFonts w:ascii="Times New Roman" w:hAnsi="Times New Roman"/>
          <w:color w:val="000000"/>
          <w:spacing w:val="2"/>
          <w:sz w:val="28"/>
          <w:szCs w:val="28"/>
          <w:lang w:val="en-GB"/>
        </w:rPr>
        <w:t>e</w:t>
      </w:r>
      <w:r w:rsidRPr="006D3F05">
        <w:rPr>
          <w:rFonts w:ascii="Times New Roman" w:hAnsi="Times New Roman"/>
          <w:color w:val="000000"/>
          <w:spacing w:val="-7"/>
          <w:sz w:val="28"/>
          <w:szCs w:val="28"/>
          <w:lang w:val="en-GB"/>
        </w:rPr>
        <w:t>y</w:t>
      </w:r>
      <w:r w:rsidRPr="006D3F05">
        <w:rPr>
          <w:rFonts w:ascii="Times New Roman" w:hAnsi="Times New Roman"/>
          <w:color w:val="000000"/>
          <w:sz w:val="28"/>
          <w:szCs w:val="28"/>
          <w:lang w:val="en-GB"/>
        </w:rPr>
        <w:t>t</w:t>
      </w:r>
      <w:r w:rsidRPr="006D3F05">
        <w:rPr>
          <w:rFonts w:ascii="Times New Roman" w:hAnsi="Times New Roman"/>
          <w:color w:val="000000"/>
          <w:spacing w:val="-3"/>
          <w:sz w:val="28"/>
          <w:szCs w:val="28"/>
          <w:lang w:val="en-GB"/>
        </w:rPr>
        <w:t xml:space="preserve"> </w:t>
      </w:r>
      <w:r w:rsidRPr="006D3F05">
        <w:rPr>
          <w:rFonts w:ascii="Times New Roman" w:hAnsi="Times New Roman"/>
          <w:color w:val="000000"/>
          <w:sz w:val="28"/>
          <w:szCs w:val="28"/>
          <w:lang w:val="en-GB"/>
        </w:rPr>
        <w:t>Y</w:t>
      </w:r>
      <w:r w:rsidRPr="006D3F05">
        <w:rPr>
          <w:rFonts w:ascii="Times New Roman" w:hAnsi="Times New Roman"/>
          <w:color w:val="000000"/>
          <w:spacing w:val="-1"/>
          <w:sz w:val="28"/>
          <w:szCs w:val="28"/>
          <w:lang w:val="en-GB"/>
        </w:rPr>
        <w:t>e</w:t>
      </w:r>
      <w:r w:rsidRPr="006D3F05">
        <w:rPr>
          <w:rFonts w:ascii="Times New Roman" w:hAnsi="Times New Roman"/>
          <w:color w:val="000000"/>
          <w:sz w:val="28"/>
          <w:szCs w:val="28"/>
          <w:lang w:val="en-GB"/>
        </w:rPr>
        <w:t>ş</w:t>
      </w:r>
      <w:r w:rsidRPr="006D3F05">
        <w:rPr>
          <w:rFonts w:ascii="Times New Roman" w:hAnsi="Times New Roman"/>
          <w:color w:val="000000"/>
          <w:spacing w:val="1"/>
          <w:sz w:val="28"/>
          <w:szCs w:val="28"/>
          <w:lang w:val="en-GB"/>
        </w:rPr>
        <w:t>il</w:t>
      </w:r>
      <w:r w:rsidRPr="006D3F05">
        <w:rPr>
          <w:rFonts w:ascii="Times New Roman" w:hAnsi="Times New Roman"/>
          <w:color w:val="000000"/>
          <w:sz w:val="28"/>
          <w:szCs w:val="28"/>
          <w:lang w:val="en-GB"/>
        </w:rPr>
        <w:t>k</w:t>
      </w:r>
      <w:r w:rsidRPr="006D3F05">
        <w:rPr>
          <w:rFonts w:ascii="Times New Roman" w:hAnsi="Times New Roman"/>
          <w:color w:val="000000"/>
          <w:spacing w:val="2"/>
          <w:sz w:val="28"/>
          <w:szCs w:val="28"/>
          <w:lang w:val="en-GB"/>
        </w:rPr>
        <w:t>a</w:t>
      </w:r>
      <w:r w:rsidRPr="006D3F05">
        <w:rPr>
          <w:rFonts w:ascii="Times New Roman" w:hAnsi="Times New Roman"/>
          <w:color w:val="000000"/>
          <w:spacing w:val="-5"/>
          <w:sz w:val="28"/>
          <w:szCs w:val="28"/>
          <w:lang w:val="en-GB"/>
        </w:rPr>
        <w:t>y</w:t>
      </w:r>
      <w:r w:rsidRPr="006D3F05">
        <w:rPr>
          <w:rFonts w:ascii="Times New Roman" w:hAnsi="Times New Roman"/>
          <w:color w:val="000000"/>
          <w:spacing w:val="2"/>
          <w:sz w:val="28"/>
          <w:szCs w:val="28"/>
          <w:lang w:val="en-GB"/>
        </w:rPr>
        <w:t>a</w:t>
      </w:r>
      <w:r w:rsidRPr="006D3F05">
        <w:rPr>
          <w:rFonts w:ascii="Times New Roman" w:hAnsi="Times New Roman"/>
          <w:color w:val="000000"/>
          <w:sz w:val="28"/>
          <w:szCs w:val="28"/>
          <w:lang w:val="en-GB"/>
        </w:rPr>
        <w:t>, A</w:t>
      </w:r>
      <w:r w:rsidRPr="006D3F05">
        <w:rPr>
          <w:rFonts w:ascii="Times New Roman" w:hAnsi="Times New Roman"/>
          <w:color w:val="000000"/>
          <w:spacing w:val="-1"/>
          <w:sz w:val="28"/>
          <w:szCs w:val="28"/>
          <w:lang w:val="en-GB"/>
        </w:rPr>
        <w:t>r</w:t>
      </w:r>
      <w:r w:rsidRPr="006D3F05">
        <w:rPr>
          <w:rFonts w:ascii="Times New Roman" w:hAnsi="Times New Roman"/>
          <w:color w:val="000000"/>
          <w:spacing w:val="2"/>
          <w:sz w:val="28"/>
          <w:szCs w:val="28"/>
          <w:lang w:val="en-GB"/>
        </w:rPr>
        <w:t>d</w:t>
      </w:r>
      <w:r w:rsidRPr="006D3F05">
        <w:rPr>
          <w:rFonts w:ascii="Times New Roman" w:hAnsi="Times New Roman"/>
          <w:color w:val="000000"/>
          <w:sz w:val="28"/>
          <w:szCs w:val="28"/>
          <w:lang w:val="en-GB"/>
        </w:rPr>
        <w:t>a</w:t>
      </w:r>
      <w:r w:rsidRPr="006D3F05">
        <w:rPr>
          <w:rFonts w:ascii="Times New Roman" w:hAnsi="Times New Roman"/>
          <w:color w:val="000000"/>
          <w:spacing w:val="-2"/>
          <w:sz w:val="28"/>
          <w:szCs w:val="28"/>
          <w:lang w:val="en-GB"/>
        </w:rPr>
        <w:t xml:space="preserve"> </w:t>
      </w:r>
      <w:r w:rsidRPr="006D3F05">
        <w:rPr>
          <w:rFonts w:ascii="Times New Roman" w:hAnsi="Times New Roman"/>
          <w:color w:val="000000"/>
          <w:sz w:val="28"/>
          <w:szCs w:val="28"/>
          <w:lang w:val="en-GB"/>
        </w:rPr>
        <w:t>K</w:t>
      </w:r>
      <w:r w:rsidRPr="006D3F05">
        <w:rPr>
          <w:rFonts w:ascii="Times New Roman" w:hAnsi="Times New Roman"/>
          <w:color w:val="000000"/>
          <w:spacing w:val="-1"/>
          <w:sz w:val="28"/>
          <w:szCs w:val="28"/>
          <w:lang w:val="en-GB"/>
        </w:rPr>
        <w:t>e</w:t>
      </w:r>
      <w:r w:rsidRPr="006D3F05">
        <w:rPr>
          <w:rFonts w:ascii="Times New Roman" w:hAnsi="Times New Roman"/>
          <w:color w:val="000000"/>
          <w:spacing w:val="2"/>
          <w:sz w:val="28"/>
          <w:szCs w:val="28"/>
          <w:lang w:val="en-GB"/>
        </w:rPr>
        <w:t>z</w:t>
      </w:r>
      <w:r w:rsidRPr="006D3F05">
        <w:rPr>
          <w:rFonts w:ascii="Times New Roman" w:hAnsi="Times New Roman"/>
          <w:color w:val="000000"/>
          <w:spacing w:val="-1"/>
          <w:sz w:val="28"/>
          <w:szCs w:val="28"/>
          <w:lang w:val="en-GB"/>
        </w:rPr>
        <w:t>e</w:t>
      </w:r>
      <w:r w:rsidRPr="006D3F05">
        <w:rPr>
          <w:rFonts w:ascii="Times New Roman" w:hAnsi="Times New Roman"/>
          <w:color w:val="000000"/>
          <w:sz w:val="28"/>
          <w:szCs w:val="28"/>
          <w:lang w:val="en-GB"/>
        </w:rPr>
        <w:t>r</w:t>
      </w:r>
      <w:r w:rsidRPr="006D3F05">
        <w:rPr>
          <w:rFonts w:ascii="Times New Roman" w:hAnsi="Times New Roman"/>
          <w:color w:val="000000"/>
          <w:spacing w:val="-1"/>
          <w:sz w:val="28"/>
          <w:szCs w:val="28"/>
          <w:lang w:val="en-GB"/>
        </w:rPr>
        <w:t xml:space="preserve"> .</w:t>
      </w:r>
    </w:p>
    <w:p w:rsidR="00633B5C" w:rsidRPr="006D3F05" w:rsidRDefault="00633B5C" w:rsidP="00B86D7E">
      <w:pPr>
        <w:widowControl w:val="0"/>
        <w:autoSpaceDE w:val="0"/>
        <w:autoSpaceDN w:val="0"/>
        <w:adjustRightInd w:val="0"/>
        <w:jc w:val="both"/>
        <w:rPr>
          <w:rFonts w:ascii="Times New Roman" w:hAnsi="Times New Roman"/>
          <w:sz w:val="28"/>
          <w:szCs w:val="28"/>
          <w:lang w:val="en-GB"/>
        </w:rPr>
      </w:pPr>
      <w:r w:rsidRPr="006D3F05">
        <w:rPr>
          <w:rFonts w:ascii="Times New Roman" w:hAnsi="Times New Roman"/>
          <w:sz w:val="28"/>
          <w:szCs w:val="28"/>
          <w:lang w:val="en-GB"/>
        </w:rPr>
        <w:t xml:space="preserve"> </w:t>
      </w:r>
    </w:p>
    <w:p w:rsidR="00633B5C" w:rsidRPr="006D3F05" w:rsidRDefault="00633B5C" w:rsidP="00B86D7E">
      <w:pPr>
        <w:widowControl w:val="0"/>
        <w:autoSpaceDE w:val="0"/>
        <w:autoSpaceDN w:val="0"/>
        <w:adjustRightInd w:val="0"/>
        <w:jc w:val="both"/>
        <w:rPr>
          <w:rFonts w:ascii="Times New Roman" w:hAnsi="Times New Roman"/>
          <w:sz w:val="28"/>
          <w:szCs w:val="28"/>
          <w:lang w:val="en-GB"/>
        </w:rPr>
      </w:pPr>
      <w:r w:rsidRPr="006D3F05">
        <w:rPr>
          <w:rFonts w:ascii="Times New Roman" w:hAnsi="Times New Roman"/>
          <w:color w:val="000000"/>
          <w:spacing w:val="1"/>
          <w:sz w:val="28"/>
          <w:szCs w:val="28"/>
          <w:lang w:val="en-GB"/>
        </w:rPr>
        <w:t xml:space="preserve">Çilengiroğlu, </w:t>
      </w:r>
      <w:r w:rsidRPr="006D3F05">
        <w:rPr>
          <w:rFonts w:ascii="Times New Roman" w:hAnsi="Times New Roman"/>
          <w:color w:val="000000"/>
          <w:sz w:val="28"/>
          <w:szCs w:val="28"/>
          <w:lang w:val="en-GB"/>
        </w:rPr>
        <w:t>O</w:t>
      </w:r>
      <w:r w:rsidRPr="006D3F05">
        <w:rPr>
          <w:rFonts w:ascii="Times New Roman" w:hAnsi="Times New Roman"/>
          <w:color w:val="000000"/>
          <w:spacing w:val="-1"/>
          <w:sz w:val="28"/>
          <w:szCs w:val="28"/>
          <w:lang w:val="en-GB"/>
        </w:rPr>
        <w:t>rç</w:t>
      </w:r>
      <w:r w:rsidRPr="006D3F05">
        <w:rPr>
          <w:rFonts w:ascii="Times New Roman" w:hAnsi="Times New Roman"/>
          <w:color w:val="000000"/>
          <w:sz w:val="28"/>
          <w:szCs w:val="28"/>
          <w:lang w:val="en-GB"/>
        </w:rPr>
        <w:t>un.(2002).</w:t>
      </w:r>
      <w:r w:rsidRPr="006D3F05">
        <w:rPr>
          <w:rFonts w:ascii="Times New Roman" w:hAnsi="Times New Roman"/>
          <w:color w:val="000000"/>
          <w:spacing w:val="-1"/>
          <w:sz w:val="28"/>
          <w:szCs w:val="28"/>
          <w:lang w:val="en-GB"/>
        </w:rPr>
        <w:t>“</w:t>
      </w:r>
      <w:r w:rsidRPr="006D3F05">
        <w:rPr>
          <w:rFonts w:ascii="Times New Roman" w:hAnsi="Times New Roman"/>
          <w:sz w:val="28"/>
          <w:szCs w:val="28"/>
          <w:lang w:val="en-GB"/>
        </w:rPr>
        <w:t xml:space="preserve"> </w:t>
      </w:r>
      <w:r w:rsidRPr="006D3F05">
        <w:rPr>
          <w:rFonts w:ascii="Arial" w:hAnsi="Arial" w:cs="Arial"/>
          <w:color w:val="000000"/>
          <w:sz w:val="24"/>
          <w:szCs w:val="24"/>
          <w:lang w:val="en-GB"/>
        </w:rPr>
        <w:t>Occupational</w:t>
      </w:r>
      <w:r w:rsidRPr="006D3F05">
        <w:rPr>
          <w:rFonts w:ascii="Times New Roman" w:hAnsi="Times New Roman"/>
          <w:sz w:val="28"/>
          <w:szCs w:val="28"/>
          <w:lang w:val="en-GB"/>
        </w:rPr>
        <w:t xml:space="preserve"> Health and Safety in Turkey during Negotiation Period with EU </w:t>
      </w:r>
      <w:r w:rsidRPr="006D3F05">
        <w:rPr>
          <w:rFonts w:ascii="Times New Roman" w:hAnsi="Times New Roman"/>
          <w:color w:val="000000"/>
          <w:spacing w:val="-1"/>
          <w:sz w:val="28"/>
          <w:szCs w:val="28"/>
          <w:lang w:val="en-GB"/>
        </w:rPr>
        <w:t>”</w:t>
      </w:r>
      <w:r w:rsidRPr="006D3F05">
        <w:rPr>
          <w:rFonts w:ascii="Times New Roman" w:hAnsi="Times New Roman"/>
          <w:color w:val="000000"/>
          <w:sz w:val="28"/>
          <w:szCs w:val="28"/>
          <w:lang w:val="en-GB"/>
        </w:rPr>
        <w:t xml:space="preserve">, </w:t>
      </w:r>
      <w:r w:rsidRPr="006D3F05">
        <w:rPr>
          <w:rFonts w:ascii="Times New Roman" w:hAnsi="Times New Roman"/>
          <w:color w:val="000000"/>
          <w:spacing w:val="1"/>
          <w:sz w:val="28"/>
          <w:szCs w:val="28"/>
          <w:lang w:val="en-GB"/>
        </w:rPr>
        <w:t>Unpublished Post Graduate Thesis</w:t>
      </w:r>
      <w:r w:rsidRPr="006D3F05">
        <w:rPr>
          <w:rFonts w:ascii="Times New Roman" w:hAnsi="Times New Roman"/>
          <w:color w:val="000000"/>
          <w:sz w:val="28"/>
          <w:szCs w:val="28"/>
          <w:lang w:val="en-GB"/>
        </w:rPr>
        <w:t>,</w:t>
      </w:r>
      <w:r w:rsidRPr="006D3F05">
        <w:rPr>
          <w:rFonts w:ascii="Times New Roman" w:hAnsi="Times New Roman"/>
          <w:color w:val="000000"/>
          <w:spacing w:val="26"/>
          <w:sz w:val="28"/>
          <w:szCs w:val="28"/>
          <w:lang w:val="en-GB"/>
        </w:rPr>
        <w:t xml:space="preserve"> </w:t>
      </w:r>
      <w:r w:rsidRPr="006D3F05">
        <w:rPr>
          <w:rFonts w:ascii="Times New Roman" w:hAnsi="Times New Roman"/>
          <w:color w:val="000000"/>
          <w:spacing w:val="-5"/>
          <w:sz w:val="28"/>
          <w:szCs w:val="28"/>
          <w:lang w:val="en-GB"/>
        </w:rPr>
        <w:t>İ</w:t>
      </w:r>
      <w:r w:rsidRPr="006D3F05">
        <w:rPr>
          <w:rFonts w:ascii="Times New Roman" w:hAnsi="Times New Roman"/>
          <w:color w:val="000000"/>
          <w:spacing w:val="2"/>
          <w:sz w:val="28"/>
          <w:szCs w:val="28"/>
          <w:lang w:val="en-GB"/>
        </w:rPr>
        <w:t>z</w:t>
      </w:r>
      <w:r w:rsidRPr="006D3F05">
        <w:rPr>
          <w:rFonts w:ascii="Times New Roman" w:hAnsi="Times New Roman"/>
          <w:color w:val="000000"/>
          <w:spacing w:val="1"/>
          <w:sz w:val="28"/>
          <w:szCs w:val="28"/>
          <w:lang w:val="en-GB"/>
        </w:rPr>
        <w:t>mi</w:t>
      </w:r>
      <w:r w:rsidRPr="006D3F05">
        <w:rPr>
          <w:rFonts w:ascii="Times New Roman" w:hAnsi="Times New Roman"/>
          <w:color w:val="000000"/>
          <w:spacing w:val="-1"/>
          <w:sz w:val="28"/>
          <w:szCs w:val="28"/>
          <w:lang w:val="en-GB"/>
        </w:rPr>
        <w:t>r</w:t>
      </w:r>
      <w:r w:rsidRPr="006D3F05">
        <w:rPr>
          <w:rFonts w:ascii="Times New Roman" w:hAnsi="Times New Roman"/>
          <w:color w:val="000000"/>
          <w:sz w:val="28"/>
          <w:szCs w:val="28"/>
          <w:lang w:val="en-GB"/>
        </w:rPr>
        <w:t xml:space="preserve">, </w:t>
      </w:r>
      <w:r w:rsidRPr="006D3F05">
        <w:rPr>
          <w:rFonts w:ascii="Times New Roman" w:hAnsi="Times New Roman"/>
          <w:color w:val="000000"/>
          <w:spacing w:val="-24"/>
          <w:sz w:val="28"/>
          <w:szCs w:val="28"/>
          <w:lang w:val="en-GB"/>
        </w:rPr>
        <w:t xml:space="preserve"> </w:t>
      </w:r>
      <w:r w:rsidRPr="006D3F05">
        <w:rPr>
          <w:rFonts w:ascii="Times New Roman" w:hAnsi="Times New Roman"/>
          <w:color w:val="000000"/>
          <w:sz w:val="28"/>
          <w:szCs w:val="28"/>
          <w:lang w:val="en-GB"/>
        </w:rPr>
        <w:t>Dokuz</w:t>
      </w:r>
      <w:r w:rsidRPr="006D3F05">
        <w:rPr>
          <w:rFonts w:ascii="Times New Roman" w:hAnsi="Times New Roman"/>
          <w:color w:val="000000"/>
          <w:spacing w:val="24"/>
          <w:sz w:val="28"/>
          <w:szCs w:val="28"/>
          <w:lang w:val="en-GB"/>
        </w:rPr>
        <w:t xml:space="preserve"> </w:t>
      </w:r>
      <w:r w:rsidRPr="006D3F05">
        <w:rPr>
          <w:rFonts w:ascii="Times New Roman" w:hAnsi="Times New Roman"/>
          <w:color w:val="000000"/>
          <w:spacing w:val="2"/>
          <w:sz w:val="28"/>
          <w:szCs w:val="28"/>
          <w:lang w:val="en-GB"/>
        </w:rPr>
        <w:t>E</w:t>
      </w:r>
      <w:r w:rsidRPr="006D3F05">
        <w:rPr>
          <w:rFonts w:ascii="Times New Roman" w:hAnsi="Times New Roman"/>
          <w:color w:val="000000"/>
          <w:spacing w:val="-7"/>
          <w:sz w:val="28"/>
          <w:szCs w:val="28"/>
          <w:lang w:val="en-GB"/>
        </w:rPr>
        <w:t>y</w:t>
      </w:r>
      <w:r w:rsidRPr="006D3F05">
        <w:rPr>
          <w:rFonts w:ascii="Times New Roman" w:hAnsi="Times New Roman"/>
          <w:color w:val="000000"/>
          <w:spacing w:val="1"/>
          <w:sz w:val="28"/>
          <w:szCs w:val="28"/>
          <w:lang w:val="en-GB"/>
        </w:rPr>
        <w:t>l</w:t>
      </w:r>
      <w:r w:rsidRPr="006D3F05">
        <w:rPr>
          <w:rFonts w:ascii="Times New Roman" w:hAnsi="Times New Roman"/>
          <w:color w:val="000000"/>
          <w:spacing w:val="2"/>
          <w:sz w:val="28"/>
          <w:szCs w:val="28"/>
          <w:lang w:val="en-GB"/>
        </w:rPr>
        <w:t>ü</w:t>
      </w:r>
      <w:r w:rsidRPr="006D3F05">
        <w:rPr>
          <w:rFonts w:ascii="Times New Roman" w:hAnsi="Times New Roman"/>
          <w:color w:val="000000"/>
          <w:sz w:val="28"/>
          <w:szCs w:val="28"/>
          <w:lang w:val="en-GB"/>
        </w:rPr>
        <w:t>l</w:t>
      </w:r>
      <w:r w:rsidRPr="006D3F05">
        <w:rPr>
          <w:rFonts w:ascii="Times New Roman" w:hAnsi="Times New Roman"/>
          <w:color w:val="000000"/>
          <w:spacing w:val="25"/>
          <w:sz w:val="28"/>
          <w:szCs w:val="28"/>
          <w:lang w:val="en-GB"/>
        </w:rPr>
        <w:t xml:space="preserve"> </w:t>
      </w:r>
      <w:r w:rsidRPr="006D3F05">
        <w:rPr>
          <w:rFonts w:ascii="Times New Roman" w:hAnsi="Times New Roman"/>
          <w:color w:val="000000"/>
          <w:sz w:val="28"/>
          <w:szCs w:val="28"/>
          <w:lang w:val="en-GB"/>
        </w:rPr>
        <w:t>University,</w:t>
      </w:r>
      <w:r w:rsidRPr="006D3F05">
        <w:rPr>
          <w:rFonts w:ascii="Times New Roman" w:hAnsi="Times New Roman"/>
          <w:color w:val="000000"/>
          <w:spacing w:val="21"/>
          <w:sz w:val="28"/>
          <w:szCs w:val="28"/>
          <w:lang w:val="en-GB"/>
        </w:rPr>
        <w:t xml:space="preserve"> </w:t>
      </w:r>
      <w:r w:rsidRPr="006D3F05">
        <w:rPr>
          <w:rFonts w:ascii="Times New Roman" w:hAnsi="Times New Roman"/>
          <w:color w:val="000000"/>
          <w:spacing w:val="1"/>
          <w:sz w:val="28"/>
          <w:szCs w:val="28"/>
          <w:lang w:val="en-GB"/>
        </w:rPr>
        <w:t>Institue of Social Sciences</w:t>
      </w:r>
      <w:r w:rsidRPr="006D3F05">
        <w:rPr>
          <w:rFonts w:ascii="Times New Roman" w:hAnsi="Times New Roman"/>
          <w:color w:val="000000"/>
          <w:sz w:val="28"/>
          <w:szCs w:val="28"/>
          <w:lang w:val="en-GB"/>
        </w:rPr>
        <w:t xml:space="preserve">, </w:t>
      </w: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color w:val="000000"/>
          <w:spacing w:val="-1"/>
          <w:sz w:val="28"/>
          <w:szCs w:val="28"/>
          <w:lang w:val="en-GB"/>
        </w:rPr>
      </w:pPr>
      <w:r w:rsidRPr="006D3F05">
        <w:rPr>
          <w:rFonts w:ascii="Times New Roman" w:hAnsi="Times New Roman"/>
          <w:color w:val="000000"/>
          <w:spacing w:val="-1"/>
          <w:sz w:val="28"/>
          <w:szCs w:val="28"/>
          <w:lang w:val="en-GB"/>
        </w:rPr>
        <w:t xml:space="preserve">İlter,Ferhat.(June 26-27 2008), “Opening Speech”, EU </w:t>
      </w:r>
      <w:r w:rsidRPr="006D3F05">
        <w:rPr>
          <w:rStyle w:val="apple-style-span"/>
          <w:rFonts w:ascii="Times New Roman" w:hAnsi="Times New Roman"/>
          <w:color w:val="000000"/>
          <w:sz w:val="28"/>
          <w:szCs w:val="28"/>
          <w:lang w:val="en-GB"/>
        </w:rPr>
        <w:t>acquis İnternational symposium</w:t>
      </w:r>
      <w:r w:rsidRPr="006D3F05">
        <w:rPr>
          <w:rFonts w:ascii="Times New Roman" w:hAnsi="Times New Roman"/>
          <w:color w:val="000000"/>
          <w:spacing w:val="-1"/>
          <w:sz w:val="28"/>
          <w:szCs w:val="28"/>
          <w:lang w:val="en-GB"/>
        </w:rPr>
        <w:t>: “</w:t>
      </w:r>
      <w:r w:rsidRPr="006D3F05">
        <w:rPr>
          <w:rFonts w:ascii="Arial" w:hAnsi="Arial" w:cs="Arial"/>
          <w:color w:val="000000"/>
          <w:sz w:val="24"/>
          <w:szCs w:val="24"/>
          <w:lang w:val="en-GB"/>
        </w:rPr>
        <w:t>Occupational</w:t>
      </w:r>
      <w:r w:rsidRPr="006D3F05">
        <w:rPr>
          <w:rFonts w:ascii="Times New Roman" w:hAnsi="Times New Roman"/>
          <w:color w:val="000000"/>
          <w:spacing w:val="-1"/>
          <w:sz w:val="28"/>
          <w:szCs w:val="28"/>
          <w:lang w:val="en-GB"/>
        </w:rPr>
        <w:t xml:space="preserve"> Health and Safety and Environment”, TİSK Publication,Ankara. </w:t>
      </w:r>
    </w:p>
    <w:p w:rsidR="00633B5C" w:rsidRPr="006D3F05" w:rsidRDefault="00633B5C" w:rsidP="00B86D7E">
      <w:pPr>
        <w:widowControl w:val="0"/>
        <w:autoSpaceDE w:val="0"/>
        <w:autoSpaceDN w:val="0"/>
        <w:adjustRightInd w:val="0"/>
        <w:jc w:val="both"/>
        <w:rPr>
          <w:rFonts w:ascii="Times New Roman" w:hAnsi="Times New Roman"/>
          <w:color w:val="000000"/>
          <w:spacing w:val="-1"/>
          <w:sz w:val="28"/>
          <w:szCs w:val="28"/>
          <w:lang w:val="en-GB"/>
        </w:rPr>
      </w:pPr>
    </w:p>
    <w:p w:rsidR="00633B5C" w:rsidRPr="006D3F05" w:rsidRDefault="00633B5C" w:rsidP="00B86D7E">
      <w:pPr>
        <w:widowControl w:val="0"/>
        <w:autoSpaceDE w:val="0"/>
        <w:autoSpaceDN w:val="0"/>
        <w:adjustRightInd w:val="0"/>
        <w:spacing w:before="44"/>
        <w:ind w:right="151"/>
        <w:jc w:val="both"/>
        <w:rPr>
          <w:rFonts w:ascii="Times New Roman" w:hAnsi="Times New Roman"/>
          <w:sz w:val="28"/>
          <w:szCs w:val="28"/>
          <w:lang w:val="en-GB"/>
        </w:rPr>
      </w:pPr>
      <w:r w:rsidRPr="006D3F05">
        <w:rPr>
          <w:rFonts w:ascii="Times New Roman" w:hAnsi="Times New Roman"/>
          <w:sz w:val="28"/>
          <w:szCs w:val="28"/>
          <w:lang w:val="en-GB"/>
        </w:rPr>
        <w:t>Makal,Ahmet.(1999). Labour Relations in Turkey During Single-Party Period, Imge bookshop,İstanbul.</w:t>
      </w:r>
    </w:p>
    <w:p w:rsidR="00633B5C" w:rsidRPr="006D3F05" w:rsidRDefault="00633B5C" w:rsidP="00B86D7E">
      <w:pPr>
        <w:widowControl w:val="0"/>
        <w:autoSpaceDE w:val="0"/>
        <w:autoSpaceDN w:val="0"/>
        <w:adjustRightInd w:val="0"/>
        <w:spacing w:before="44"/>
        <w:ind w:right="151"/>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spacing w:before="44"/>
        <w:ind w:right="151"/>
        <w:jc w:val="both"/>
        <w:rPr>
          <w:rFonts w:ascii="Times New Roman" w:hAnsi="Times New Roman"/>
          <w:color w:val="000000"/>
          <w:sz w:val="28"/>
          <w:szCs w:val="28"/>
          <w:lang w:val="en-GB"/>
        </w:rPr>
      </w:pPr>
      <w:r w:rsidRPr="006D3F05">
        <w:rPr>
          <w:rFonts w:ascii="Times New Roman" w:hAnsi="Times New Roman"/>
          <w:color w:val="000000"/>
          <w:spacing w:val="1"/>
          <w:sz w:val="28"/>
          <w:szCs w:val="28"/>
          <w:lang w:val="en-GB"/>
        </w:rPr>
        <w:t>P</w:t>
      </w:r>
      <w:r w:rsidRPr="006D3F05">
        <w:rPr>
          <w:rFonts w:ascii="Times New Roman" w:hAnsi="Times New Roman"/>
          <w:color w:val="000000"/>
          <w:spacing w:val="3"/>
          <w:sz w:val="28"/>
          <w:szCs w:val="28"/>
          <w:lang w:val="en-GB"/>
        </w:rPr>
        <w:t>iyal,</w:t>
      </w:r>
      <w:r w:rsidRPr="006D3F05">
        <w:rPr>
          <w:rFonts w:ascii="Times New Roman" w:hAnsi="Times New Roman"/>
          <w:color w:val="000000"/>
          <w:spacing w:val="-2"/>
          <w:sz w:val="28"/>
          <w:szCs w:val="28"/>
          <w:lang w:val="en-GB"/>
        </w:rPr>
        <w:t>B</w:t>
      </w:r>
      <w:r w:rsidRPr="006D3F05">
        <w:rPr>
          <w:rFonts w:ascii="Times New Roman" w:hAnsi="Times New Roman"/>
          <w:color w:val="000000"/>
          <w:sz w:val="28"/>
          <w:szCs w:val="28"/>
          <w:lang w:val="en-GB"/>
        </w:rPr>
        <w:t>ü</w:t>
      </w:r>
      <w:r w:rsidRPr="006D3F05">
        <w:rPr>
          <w:rFonts w:ascii="Times New Roman" w:hAnsi="Times New Roman"/>
          <w:color w:val="000000"/>
          <w:spacing w:val="1"/>
          <w:sz w:val="28"/>
          <w:szCs w:val="28"/>
          <w:lang w:val="en-GB"/>
        </w:rPr>
        <w:t>l</w:t>
      </w:r>
      <w:r w:rsidRPr="006D3F05">
        <w:rPr>
          <w:rFonts w:ascii="Times New Roman" w:hAnsi="Times New Roman"/>
          <w:color w:val="000000"/>
          <w:spacing w:val="-1"/>
          <w:sz w:val="28"/>
          <w:szCs w:val="28"/>
          <w:lang w:val="en-GB"/>
        </w:rPr>
        <w:t>e</w:t>
      </w:r>
      <w:r w:rsidRPr="006D3F05">
        <w:rPr>
          <w:rFonts w:ascii="Times New Roman" w:hAnsi="Times New Roman"/>
          <w:color w:val="000000"/>
          <w:sz w:val="28"/>
          <w:szCs w:val="28"/>
          <w:lang w:val="en-GB"/>
        </w:rPr>
        <w:t>n</w:t>
      </w:r>
      <w:r w:rsidRPr="006D3F05">
        <w:rPr>
          <w:rFonts w:ascii="Times New Roman" w:hAnsi="Times New Roman"/>
          <w:color w:val="000000"/>
          <w:spacing w:val="1"/>
          <w:sz w:val="28"/>
          <w:szCs w:val="28"/>
          <w:lang w:val="en-GB"/>
        </w:rPr>
        <w:t>t</w:t>
      </w:r>
      <w:r w:rsidRPr="006D3F05">
        <w:rPr>
          <w:rFonts w:ascii="Times New Roman" w:hAnsi="Times New Roman"/>
          <w:color w:val="000000"/>
          <w:sz w:val="28"/>
          <w:szCs w:val="28"/>
          <w:lang w:val="en-GB"/>
        </w:rPr>
        <w:t>. (</w:t>
      </w:r>
      <w:r w:rsidRPr="006D3F05">
        <w:rPr>
          <w:rFonts w:ascii="Times New Roman" w:hAnsi="Times New Roman"/>
          <w:color w:val="000000"/>
          <w:spacing w:val="2"/>
          <w:sz w:val="28"/>
          <w:szCs w:val="28"/>
          <w:lang w:val="en-GB"/>
        </w:rPr>
        <w:t>2</w:t>
      </w:r>
      <w:r w:rsidRPr="006D3F05">
        <w:rPr>
          <w:rFonts w:ascii="Times New Roman" w:hAnsi="Times New Roman"/>
          <w:color w:val="000000"/>
          <w:sz w:val="28"/>
          <w:szCs w:val="28"/>
          <w:lang w:val="en-GB"/>
        </w:rPr>
        <w:t xml:space="preserve">009). Adaptation Problem to European Nation in </w:t>
      </w:r>
      <w:r w:rsidRPr="006D3F05">
        <w:rPr>
          <w:rFonts w:ascii="Arial" w:hAnsi="Arial" w:cs="Arial"/>
          <w:color w:val="000000"/>
          <w:sz w:val="24"/>
          <w:szCs w:val="24"/>
          <w:lang w:val="en-GB"/>
        </w:rPr>
        <w:t>Occupational</w:t>
      </w:r>
      <w:r w:rsidRPr="006D3F05">
        <w:rPr>
          <w:rFonts w:ascii="Times New Roman" w:hAnsi="Times New Roman"/>
          <w:color w:val="000000"/>
          <w:sz w:val="28"/>
          <w:szCs w:val="28"/>
          <w:lang w:val="en-GB"/>
        </w:rPr>
        <w:t xml:space="preserve"> Health and Safety, </w:t>
      </w:r>
      <w:r w:rsidRPr="006D3F05">
        <w:rPr>
          <w:rFonts w:ascii="Times New Roman" w:hAnsi="Times New Roman"/>
          <w:color w:val="000000"/>
          <w:spacing w:val="-2"/>
          <w:sz w:val="28"/>
          <w:szCs w:val="28"/>
          <w:lang w:val="en-GB"/>
        </w:rPr>
        <w:t>City</w:t>
      </w:r>
      <w:r w:rsidRPr="006D3F05">
        <w:rPr>
          <w:rFonts w:ascii="Times New Roman" w:hAnsi="Times New Roman"/>
          <w:color w:val="000000"/>
          <w:spacing w:val="2"/>
          <w:sz w:val="28"/>
          <w:szCs w:val="28"/>
          <w:lang w:val="en-GB"/>
        </w:rPr>
        <w:t>-Work Union</w:t>
      </w:r>
      <w:r w:rsidRPr="006D3F05">
        <w:rPr>
          <w:rFonts w:ascii="Times New Roman" w:hAnsi="Times New Roman"/>
          <w:color w:val="000000"/>
          <w:sz w:val="28"/>
          <w:szCs w:val="28"/>
          <w:lang w:val="en-GB"/>
        </w:rPr>
        <w:t>,Ank</w:t>
      </w:r>
      <w:r w:rsidRPr="006D3F05">
        <w:rPr>
          <w:rFonts w:ascii="Times New Roman" w:hAnsi="Times New Roman"/>
          <w:color w:val="000000"/>
          <w:spacing w:val="-1"/>
          <w:sz w:val="28"/>
          <w:szCs w:val="28"/>
          <w:lang w:val="en-GB"/>
        </w:rPr>
        <w:t>ara</w:t>
      </w:r>
      <w:r w:rsidRPr="006D3F05">
        <w:rPr>
          <w:rFonts w:ascii="Times New Roman" w:hAnsi="Times New Roman"/>
          <w:color w:val="000000"/>
          <w:sz w:val="28"/>
          <w:szCs w:val="28"/>
          <w:lang w:val="en-GB"/>
        </w:rPr>
        <w:t>.</w:t>
      </w:r>
    </w:p>
    <w:p w:rsidR="00633B5C" w:rsidRPr="006D3F05" w:rsidRDefault="00633B5C" w:rsidP="00B86D7E">
      <w:pPr>
        <w:autoSpaceDE w:val="0"/>
        <w:autoSpaceDN w:val="0"/>
        <w:adjustRightInd w:val="0"/>
        <w:jc w:val="both"/>
        <w:rPr>
          <w:rFonts w:ascii="Times New Roman" w:hAnsi="Times New Roman"/>
          <w:sz w:val="28"/>
          <w:szCs w:val="28"/>
          <w:lang w:val="en-GB"/>
        </w:rPr>
      </w:pPr>
    </w:p>
    <w:p w:rsidR="00633B5C" w:rsidRPr="006D3F05" w:rsidRDefault="00633B5C" w:rsidP="00B86D7E">
      <w:pPr>
        <w:autoSpaceDE w:val="0"/>
        <w:autoSpaceDN w:val="0"/>
        <w:adjustRightInd w:val="0"/>
        <w:jc w:val="both"/>
        <w:rPr>
          <w:rFonts w:ascii="Times New Roman" w:hAnsi="Times New Roman"/>
          <w:sz w:val="28"/>
          <w:szCs w:val="28"/>
          <w:lang w:val="en-GB"/>
        </w:rPr>
      </w:pPr>
      <w:r w:rsidRPr="006D3F05">
        <w:rPr>
          <w:rFonts w:ascii="Times New Roman" w:hAnsi="Times New Roman"/>
          <w:sz w:val="28"/>
          <w:szCs w:val="28"/>
          <w:lang w:val="en-GB"/>
        </w:rPr>
        <w:t>Stefaan,Hermans.(2001). EU’s Social Policy and Adaptation of Turkey, , İKV Publication,İstanbul.</w:t>
      </w:r>
    </w:p>
    <w:p w:rsidR="00633B5C" w:rsidRPr="006D3F05" w:rsidRDefault="00633B5C" w:rsidP="00B86D7E">
      <w:pPr>
        <w:widowControl w:val="0"/>
        <w:autoSpaceDE w:val="0"/>
        <w:autoSpaceDN w:val="0"/>
        <w:adjustRightInd w:val="0"/>
        <w:spacing w:before="44"/>
        <w:ind w:right="151"/>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spacing w:before="44"/>
        <w:ind w:right="151"/>
        <w:jc w:val="both"/>
        <w:rPr>
          <w:rFonts w:ascii="Times New Roman" w:hAnsi="Times New Roman"/>
          <w:sz w:val="28"/>
          <w:szCs w:val="28"/>
          <w:lang w:val="en-GB"/>
        </w:rPr>
      </w:pPr>
      <w:r w:rsidRPr="006D3F05">
        <w:rPr>
          <w:rFonts w:ascii="Times New Roman" w:hAnsi="Times New Roman"/>
          <w:sz w:val="28"/>
          <w:szCs w:val="28"/>
          <w:lang w:val="en-GB"/>
        </w:rPr>
        <w:t>Talas, Cahit. (1992).Turkey’s Expositional Social Polictics History, Bilgi Publication İstanbul.</w:t>
      </w:r>
    </w:p>
    <w:p w:rsidR="00633B5C" w:rsidRPr="006D3F05" w:rsidRDefault="00633B5C" w:rsidP="00B86D7E">
      <w:pPr>
        <w:widowControl w:val="0"/>
        <w:autoSpaceDE w:val="0"/>
        <w:autoSpaceDN w:val="0"/>
        <w:adjustRightInd w:val="0"/>
        <w:spacing w:before="44"/>
        <w:ind w:right="151"/>
        <w:jc w:val="both"/>
        <w:rPr>
          <w:rFonts w:ascii="Times New Roman" w:hAnsi="Times New Roman"/>
          <w:sz w:val="28"/>
          <w:szCs w:val="28"/>
          <w:lang w:val="en-GB"/>
        </w:rPr>
      </w:pP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r w:rsidRPr="006D3F05">
        <w:rPr>
          <w:rFonts w:ascii="Times New Roman" w:hAnsi="Times New Roman"/>
          <w:color w:val="000000"/>
          <w:sz w:val="28"/>
          <w:szCs w:val="28"/>
          <w:lang w:val="en-GB"/>
        </w:rPr>
        <w:t>Y</w:t>
      </w:r>
      <w:r w:rsidRPr="006D3F05">
        <w:rPr>
          <w:rFonts w:ascii="Times New Roman" w:hAnsi="Times New Roman"/>
          <w:color w:val="000000"/>
          <w:spacing w:val="1"/>
          <w:sz w:val="28"/>
          <w:szCs w:val="28"/>
          <w:lang w:val="en-GB"/>
        </w:rPr>
        <w:t>ılmaz,</w:t>
      </w:r>
      <w:r w:rsidRPr="006D3F05">
        <w:rPr>
          <w:rFonts w:ascii="Times New Roman" w:hAnsi="Times New Roman"/>
          <w:color w:val="000000"/>
          <w:spacing w:val="-1"/>
          <w:sz w:val="28"/>
          <w:szCs w:val="28"/>
          <w:lang w:val="en-GB"/>
        </w:rPr>
        <w:t>Fa</w:t>
      </w:r>
      <w:r w:rsidRPr="006D3F05">
        <w:rPr>
          <w:rFonts w:ascii="Times New Roman" w:hAnsi="Times New Roman"/>
          <w:color w:val="000000"/>
          <w:spacing w:val="1"/>
          <w:sz w:val="28"/>
          <w:szCs w:val="28"/>
          <w:lang w:val="en-GB"/>
        </w:rPr>
        <w:t>ti</w:t>
      </w:r>
      <w:r w:rsidRPr="006D3F05">
        <w:rPr>
          <w:rFonts w:ascii="Times New Roman" w:hAnsi="Times New Roman"/>
          <w:color w:val="000000"/>
          <w:sz w:val="28"/>
          <w:szCs w:val="28"/>
          <w:lang w:val="en-GB"/>
        </w:rPr>
        <w:t xml:space="preserve">h. (2007) </w:t>
      </w:r>
      <w:r w:rsidRPr="006D3F05">
        <w:rPr>
          <w:rFonts w:ascii="Times New Roman" w:hAnsi="Times New Roman"/>
          <w:color w:val="000000"/>
          <w:spacing w:val="-1"/>
          <w:sz w:val="28"/>
          <w:szCs w:val="28"/>
          <w:lang w:val="en-GB"/>
        </w:rPr>
        <w:t xml:space="preserve"> “</w:t>
      </w:r>
      <w:r w:rsidRPr="006D3F05">
        <w:rPr>
          <w:rFonts w:ascii="Times New Roman" w:hAnsi="Times New Roman"/>
          <w:color w:val="000000"/>
          <w:spacing w:val="-2"/>
          <w:position w:val="-1"/>
          <w:sz w:val="28"/>
          <w:szCs w:val="28"/>
          <w:lang w:val="en-GB"/>
        </w:rPr>
        <w:t>Pursuiting Model in OHS Education in our Country</w:t>
      </w:r>
      <w:r w:rsidRPr="006D3F05">
        <w:rPr>
          <w:rFonts w:ascii="Times New Roman" w:hAnsi="Times New Roman"/>
          <w:color w:val="000000"/>
          <w:spacing w:val="-1"/>
          <w:sz w:val="28"/>
          <w:szCs w:val="28"/>
          <w:lang w:val="en-GB"/>
        </w:rPr>
        <w:t>”</w:t>
      </w:r>
      <w:r w:rsidRPr="006D3F05">
        <w:rPr>
          <w:rFonts w:ascii="Times New Roman" w:hAnsi="Times New Roman"/>
          <w:color w:val="000000"/>
          <w:sz w:val="28"/>
          <w:szCs w:val="28"/>
          <w:lang w:val="en-GB"/>
        </w:rPr>
        <w:t>,</w:t>
      </w:r>
      <w:r w:rsidRPr="006D3F05">
        <w:rPr>
          <w:rFonts w:ascii="Times New Roman" w:hAnsi="Times New Roman"/>
          <w:color w:val="000000"/>
          <w:spacing w:val="-4"/>
          <w:sz w:val="28"/>
          <w:szCs w:val="28"/>
          <w:lang w:val="en-GB"/>
        </w:rPr>
        <w:t xml:space="preserve"> Journal of </w:t>
      </w:r>
      <w:r w:rsidRPr="006D3F05">
        <w:rPr>
          <w:rFonts w:ascii="Arial" w:hAnsi="Arial" w:cs="Arial"/>
          <w:color w:val="000000"/>
          <w:sz w:val="24"/>
          <w:szCs w:val="24"/>
          <w:lang w:val="en-GB"/>
        </w:rPr>
        <w:t>Occupational</w:t>
      </w:r>
      <w:r w:rsidRPr="006D3F05">
        <w:rPr>
          <w:rFonts w:ascii="Times New Roman" w:hAnsi="Times New Roman"/>
          <w:color w:val="000000"/>
          <w:spacing w:val="-4"/>
          <w:sz w:val="28"/>
          <w:szCs w:val="28"/>
          <w:lang w:val="en-GB"/>
        </w:rPr>
        <w:t xml:space="preserve"> Health and Safety,</w:t>
      </w:r>
      <w:r w:rsidRPr="006D3F05">
        <w:rPr>
          <w:rFonts w:ascii="Times New Roman" w:hAnsi="Times New Roman"/>
          <w:color w:val="000000"/>
          <w:sz w:val="28"/>
          <w:szCs w:val="28"/>
          <w:lang w:val="en-GB"/>
        </w:rPr>
        <w:t xml:space="preserve"> n.35, pp34-36.</w:t>
      </w:r>
    </w:p>
    <w:p w:rsidR="00633B5C" w:rsidRPr="006D3F05" w:rsidRDefault="00633B5C" w:rsidP="00B86D7E">
      <w:pPr>
        <w:widowControl w:val="0"/>
        <w:autoSpaceDE w:val="0"/>
        <w:autoSpaceDN w:val="0"/>
        <w:adjustRightInd w:val="0"/>
        <w:jc w:val="both"/>
        <w:rPr>
          <w:rFonts w:ascii="Times New Roman" w:hAnsi="Times New Roman"/>
          <w:color w:val="000000"/>
          <w:sz w:val="28"/>
          <w:szCs w:val="28"/>
          <w:lang w:val="en-GB"/>
        </w:rPr>
      </w:pPr>
    </w:p>
    <w:p w:rsidR="00633B5C" w:rsidRPr="006D3F05" w:rsidRDefault="00633B5C" w:rsidP="00B86D7E">
      <w:pPr>
        <w:widowControl w:val="0"/>
        <w:autoSpaceDE w:val="0"/>
        <w:autoSpaceDN w:val="0"/>
        <w:adjustRightInd w:val="0"/>
        <w:spacing w:before="44"/>
        <w:ind w:right="151"/>
        <w:jc w:val="both"/>
        <w:rPr>
          <w:rFonts w:ascii="Times New Roman" w:hAnsi="Times New Roman"/>
          <w:color w:val="000000"/>
          <w:sz w:val="28"/>
          <w:szCs w:val="28"/>
          <w:lang w:val="en-GB"/>
        </w:rPr>
      </w:pPr>
    </w:p>
    <w:p w:rsidR="00633B5C" w:rsidRPr="0056427E" w:rsidRDefault="00633B5C" w:rsidP="003373C8">
      <w:pPr>
        <w:widowControl w:val="0"/>
        <w:autoSpaceDE w:val="0"/>
        <w:autoSpaceDN w:val="0"/>
        <w:adjustRightInd w:val="0"/>
        <w:spacing w:before="44"/>
        <w:ind w:right="151"/>
        <w:jc w:val="both"/>
        <w:rPr>
          <w:rFonts w:ascii="Times New Roman" w:hAnsi="Times New Roman"/>
          <w:sz w:val="24"/>
          <w:szCs w:val="24"/>
          <w:lang w:val="nl-NL"/>
        </w:rPr>
      </w:pPr>
      <w:r w:rsidRPr="0056427E">
        <w:rPr>
          <w:rFonts w:ascii="Times New Roman" w:hAnsi="Times New Roman"/>
          <w:color w:val="000000"/>
          <w:sz w:val="28"/>
          <w:szCs w:val="28"/>
          <w:lang w:val="nl-NL"/>
        </w:rPr>
        <w:t xml:space="preserve">OFFİCAL GAZETTE </w:t>
      </w:r>
      <w:r w:rsidRPr="0056427E">
        <w:rPr>
          <w:rFonts w:ascii="Times New Roman" w:hAnsi="Times New Roman"/>
          <w:sz w:val="24"/>
          <w:szCs w:val="24"/>
          <w:lang w:val="nl-NL"/>
        </w:rPr>
        <w:t>(</w:t>
      </w:r>
      <w:hyperlink r:id="rId14" w:history="1">
        <w:r w:rsidRPr="0056427E">
          <w:rPr>
            <w:rStyle w:val="Hyperlink"/>
            <w:lang w:val="nl-NL"/>
          </w:rPr>
          <w:t>http://www.resmi-gazete.org/</w:t>
        </w:r>
      </w:hyperlink>
      <w:r w:rsidRPr="0056427E">
        <w:rPr>
          <w:lang w:val="nl-NL"/>
        </w:rPr>
        <w:t>04.4.2011)</w:t>
      </w:r>
    </w:p>
    <w:p w:rsidR="00633B5C" w:rsidRPr="0056427E" w:rsidRDefault="00633B5C" w:rsidP="003373C8">
      <w:pPr>
        <w:widowControl w:val="0"/>
        <w:autoSpaceDE w:val="0"/>
        <w:autoSpaceDN w:val="0"/>
        <w:adjustRightInd w:val="0"/>
        <w:spacing w:before="44"/>
        <w:ind w:right="151"/>
        <w:jc w:val="both"/>
        <w:rPr>
          <w:rFonts w:ascii="Times New Roman" w:hAnsi="Times New Roman"/>
          <w:sz w:val="28"/>
          <w:szCs w:val="28"/>
          <w:lang w:val="nl-NL"/>
        </w:rPr>
      </w:pPr>
    </w:p>
    <w:p w:rsidR="00633B5C" w:rsidRPr="0056427E" w:rsidRDefault="00633B5C" w:rsidP="003373C8">
      <w:pPr>
        <w:widowControl w:val="0"/>
        <w:autoSpaceDE w:val="0"/>
        <w:autoSpaceDN w:val="0"/>
        <w:adjustRightInd w:val="0"/>
        <w:spacing w:before="44"/>
        <w:ind w:right="151"/>
        <w:jc w:val="both"/>
        <w:rPr>
          <w:rFonts w:ascii="Times New Roman" w:hAnsi="Times New Roman"/>
          <w:color w:val="000000"/>
          <w:sz w:val="28"/>
          <w:szCs w:val="28"/>
          <w:lang w:val="nl-NL"/>
        </w:rPr>
      </w:pPr>
      <w:r w:rsidRPr="0056427E">
        <w:rPr>
          <w:rFonts w:ascii="Times New Roman" w:hAnsi="Times New Roman"/>
          <w:color w:val="000000"/>
          <w:spacing w:val="-1"/>
          <w:position w:val="-1"/>
          <w:sz w:val="28"/>
          <w:szCs w:val="28"/>
          <w:lang w:val="nl-NL"/>
        </w:rPr>
        <w:t>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06.04</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20</w:t>
      </w:r>
      <w:r w:rsidRPr="0056427E">
        <w:rPr>
          <w:rFonts w:ascii="Times New Roman" w:hAnsi="Times New Roman"/>
          <w:color w:val="000000"/>
          <w:spacing w:val="-1"/>
          <w:position w:val="-1"/>
          <w:sz w:val="28"/>
          <w:szCs w:val="28"/>
          <w:lang w:val="nl-NL"/>
        </w:rPr>
        <w:t>0</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2</w:t>
      </w:r>
      <w:r w:rsidRPr="0056427E">
        <w:rPr>
          <w:rFonts w:ascii="Times New Roman" w:hAnsi="Times New Roman"/>
          <w:color w:val="000000"/>
          <w:spacing w:val="1"/>
          <w:position w:val="-1"/>
          <w:sz w:val="28"/>
          <w:szCs w:val="28"/>
          <w:lang w:val="nl-NL"/>
        </w:rPr>
        <w:t>54</w:t>
      </w:r>
      <w:r w:rsidRPr="0056427E">
        <w:rPr>
          <w:rFonts w:ascii="Times New Roman" w:hAnsi="Times New Roman"/>
          <w:color w:val="000000"/>
          <w:spacing w:val="-1"/>
          <w:position w:val="-1"/>
          <w:sz w:val="28"/>
          <w:szCs w:val="28"/>
          <w:lang w:val="nl-NL"/>
        </w:rPr>
        <w:t>2</w:t>
      </w:r>
      <w:r w:rsidRPr="0056427E">
        <w:rPr>
          <w:rFonts w:ascii="Times New Roman" w:hAnsi="Times New Roman"/>
          <w:color w:val="000000"/>
          <w:spacing w:val="1"/>
          <w:position w:val="-1"/>
          <w:sz w:val="28"/>
          <w:szCs w:val="28"/>
          <w:lang w:val="nl-NL"/>
        </w:rPr>
        <w:t>5</w:t>
      </w:r>
      <w:r w:rsidRPr="0056427E">
        <w:rPr>
          <w:rFonts w:ascii="Times New Roman" w:hAnsi="Times New Roman"/>
          <w:color w:val="000000"/>
          <w:position w:val="-1"/>
          <w:sz w:val="28"/>
          <w:szCs w:val="28"/>
          <w:lang w:val="nl-NL"/>
        </w:rPr>
        <w:t>.</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sz w:val="28"/>
          <w:szCs w:val="28"/>
          <w:lang w:val="nl-NL"/>
        </w:rPr>
        <w:t xml:space="preserve"> </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color w:val="000000"/>
          <w:spacing w:val="-1"/>
          <w:position w:val="-1"/>
          <w:sz w:val="28"/>
          <w:szCs w:val="28"/>
          <w:lang w:val="nl-NL"/>
        </w:rPr>
        <w:t>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05.04</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20</w:t>
      </w:r>
      <w:r w:rsidRPr="0056427E">
        <w:rPr>
          <w:rFonts w:ascii="Times New Roman" w:hAnsi="Times New Roman"/>
          <w:color w:val="000000"/>
          <w:spacing w:val="-1"/>
          <w:position w:val="-1"/>
          <w:sz w:val="28"/>
          <w:szCs w:val="28"/>
          <w:lang w:val="nl-NL"/>
        </w:rPr>
        <w:t>0</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2</w:t>
      </w:r>
      <w:r w:rsidRPr="0056427E">
        <w:rPr>
          <w:rFonts w:ascii="Times New Roman" w:hAnsi="Times New Roman"/>
          <w:color w:val="000000"/>
          <w:spacing w:val="1"/>
          <w:position w:val="-1"/>
          <w:sz w:val="28"/>
          <w:szCs w:val="28"/>
          <w:lang w:val="nl-NL"/>
        </w:rPr>
        <w:t>54</w:t>
      </w:r>
      <w:r w:rsidRPr="0056427E">
        <w:rPr>
          <w:rFonts w:ascii="Times New Roman" w:hAnsi="Times New Roman"/>
          <w:color w:val="000000"/>
          <w:spacing w:val="-1"/>
          <w:position w:val="-1"/>
          <w:sz w:val="28"/>
          <w:szCs w:val="28"/>
          <w:lang w:val="nl-NL"/>
        </w:rPr>
        <w:t>3</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position w:val="-1"/>
          <w:sz w:val="28"/>
          <w:szCs w:val="28"/>
          <w:lang w:val="nl-NL"/>
        </w:rPr>
        <w:t>.</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sz w:val="28"/>
          <w:szCs w:val="28"/>
          <w:lang w:val="nl-NL"/>
        </w:rPr>
        <w:t xml:space="preserve"> </w:t>
      </w:r>
      <w:r w:rsidRPr="0056427E">
        <w:rPr>
          <w:rFonts w:ascii="Times New Roman" w:hAnsi="Times New Roman"/>
          <w:color w:val="000000"/>
          <w:spacing w:val="-1"/>
          <w:position w:val="-1"/>
          <w:sz w:val="28"/>
          <w:szCs w:val="28"/>
          <w:lang w:val="nl-NL"/>
        </w:rPr>
        <w:t>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03.03</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20</w:t>
      </w:r>
      <w:r w:rsidRPr="0056427E">
        <w:rPr>
          <w:rFonts w:ascii="Times New Roman" w:hAnsi="Times New Roman"/>
          <w:color w:val="000000"/>
          <w:spacing w:val="-1"/>
          <w:position w:val="-1"/>
          <w:sz w:val="28"/>
          <w:szCs w:val="28"/>
          <w:lang w:val="nl-NL"/>
        </w:rPr>
        <w:t>0</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2</w:t>
      </w:r>
      <w:r w:rsidRPr="0056427E">
        <w:rPr>
          <w:rFonts w:ascii="Times New Roman" w:hAnsi="Times New Roman"/>
          <w:color w:val="000000"/>
          <w:spacing w:val="1"/>
          <w:position w:val="-1"/>
          <w:sz w:val="28"/>
          <w:szCs w:val="28"/>
          <w:lang w:val="nl-NL"/>
        </w:rPr>
        <w:t>53</w:t>
      </w:r>
      <w:r w:rsidRPr="0056427E">
        <w:rPr>
          <w:rFonts w:ascii="Times New Roman" w:hAnsi="Times New Roman"/>
          <w:color w:val="000000"/>
          <w:spacing w:val="-1"/>
          <w:position w:val="-1"/>
          <w:sz w:val="28"/>
          <w:szCs w:val="28"/>
          <w:lang w:val="nl-NL"/>
        </w:rPr>
        <w:t>9</w:t>
      </w:r>
      <w:r w:rsidRPr="0056427E">
        <w:rPr>
          <w:rFonts w:ascii="Times New Roman" w:hAnsi="Times New Roman"/>
          <w:color w:val="000000"/>
          <w:spacing w:val="1"/>
          <w:position w:val="-1"/>
          <w:sz w:val="28"/>
          <w:szCs w:val="28"/>
          <w:lang w:val="nl-NL"/>
        </w:rPr>
        <w:t>1</w:t>
      </w:r>
      <w:r w:rsidRPr="0056427E">
        <w:rPr>
          <w:rFonts w:ascii="Times New Roman" w:hAnsi="Times New Roman"/>
          <w:color w:val="000000"/>
          <w:position w:val="-1"/>
          <w:sz w:val="28"/>
          <w:szCs w:val="28"/>
          <w:lang w:val="nl-NL"/>
        </w:rPr>
        <w:t>.</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sz w:val="28"/>
          <w:szCs w:val="28"/>
          <w:lang w:val="nl-NL"/>
        </w:rPr>
        <w:t xml:space="preserve"> </w:t>
      </w:r>
      <w:r w:rsidRPr="0056427E">
        <w:rPr>
          <w:rFonts w:ascii="Times New Roman" w:hAnsi="Times New Roman"/>
          <w:color w:val="000000"/>
          <w:spacing w:val="-1"/>
          <w:position w:val="-1"/>
          <w:sz w:val="28"/>
          <w:szCs w:val="28"/>
          <w:lang w:val="nl-NL"/>
        </w:rPr>
        <w:t>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01.09</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19</w:t>
      </w:r>
      <w:r w:rsidRPr="0056427E">
        <w:rPr>
          <w:rFonts w:ascii="Times New Roman" w:hAnsi="Times New Roman"/>
          <w:color w:val="000000"/>
          <w:spacing w:val="-1"/>
          <w:position w:val="-1"/>
          <w:sz w:val="28"/>
          <w:szCs w:val="28"/>
          <w:lang w:val="nl-NL"/>
        </w:rPr>
        <w:t>7</w:t>
      </w:r>
      <w:r w:rsidRPr="0056427E">
        <w:rPr>
          <w:rFonts w:ascii="Times New Roman" w:hAnsi="Times New Roman"/>
          <w:color w:val="000000"/>
          <w:spacing w:val="1"/>
          <w:position w:val="-1"/>
          <w:sz w:val="28"/>
          <w:szCs w:val="28"/>
          <w:lang w:val="nl-NL"/>
        </w:rPr>
        <w:t>1</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1</w:t>
      </w:r>
      <w:r w:rsidRPr="0056427E">
        <w:rPr>
          <w:rFonts w:ascii="Times New Roman" w:hAnsi="Times New Roman"/>
          <w:color w:val="000000"/>
          <w:spacing w:val="1"/>
          <w:position w:val="-1"/>
          <w:sz w:val="28"/>
          <w:szCs w:val="28"/>
          <w:lang w:val="nl-NL"/>
        </w:rPr>
        <w:t>39</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spacing w:val="1"/>
          <w:position w:val="-1"/>
          <w:sz w:val="28"/>
          <w:szCs w:val="28"/>
          <w:lang w:val="nl-NL"/>
        </w:rPr>
        <w:t>3</w:t>
      </w:r>
      <w:r w:rsidRPr="0056427E">
        <w:rPr>
          <w:rFonts w:ascii="Times New Roman" w:hAnsi="Times New Roman"/>
          <w:color w:val="000000"/>
          <w:position w:val="-1"/>
          <w:sz w:val="28"/>
          <w:szCs w:val="28"/>
          <w:lang w:val="nl-NL"/>
        </w:rPr>
        <w:t>.</w:t>
      </w:r>
    </w:p>
    <w:p w:rsidR="00633B5C" w:rsidRPr="0056427E" w:rsidRDefault="00633B5C" w:rsidP="00B86D7E">
      <w:pPr>
        <w:widowControl w:val="0"/>
        <w:autoSpaceDE w:val="0"/>
        <w:autoSpaceDN w:val="0"/>
        <w:adjustRightInd w:val="0"/>
        <w:jc w:val="both"/>
        <w:rPr>
          <w:rFonts w:ascii="Times New Roman" w:hAnsi="Times New Roman"/>
          <w:color w:val="000000"/>
          <w:spacing w:val="-1"/>
          <w:position w:val="-1"/>
          <w:sz w:val="28"/>
          <w:szCs w:val="28"/>
          <w:lang w:val="nl-NL"/>
        </w:rPr>
      </w:pP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color w:val="000000"/>
          <w:spacing w:val="-1"/>
          <w:position w:val="-1"/>
          <w:sz w:val="28"/>
          <w:szCs w:val="28"/>
          <w:lang w:val="nl-NL"/>
        </w:rPr>
        <w:t xml:space="preserve"> 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28.04</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20</w:t>
      </w:r>
      <w:r w:rsidRPr="0056427E">
        <w:rPr>
          <w:rFonts w:ascii="Times New Roman" w:hAnsi="Times New Roman"/>
          <w:color w:val="000000"/>
          <w:spacing w:val="-1"/>
          <w:position w:val="-1"/>
          <w:sz w:val="28"/>
          <w:szCs w:val="28"/>
          <w:lang w:val="nl-NL"/>
        </w:rPr>
        <w:t>0</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2</w:t>
      </w:r>
      <w:r w:rsidRPr="0056427E">
        <w:rPr>
          <w:rFonts w:ascii="Times New Roman" w:hAnsi="Times New Roman"/>
          <w:color w:val="000000"/>
          <w:spacing w:val="1"/>
          <w:position w:val="-1"/>
          <w:sz w:val="28"/>
          <w:szCs w:val="28"/>
          <w:lang w:val="nl-NL"/>
        </w:rPr>
        <w:t>54</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spacing w:val="1"/>
          <w:position w:val="-1"/>
          <w:sz w:val="28"/>
          <w:szCs w:val="28"/>
          <w:lang w:val="nl-NL"/>
        </w:rPr>
        <w:t>6</w:t>
      </w:r>
      <w:r w:rsidRPr="0056427E">
        <w:rPr>
          <w:rFonts w:ascii="Times New Roman" w:hAnsi="Times New Roman"/>
          <w:color w:val="000000"/>
          <w:position w:val="-1"/>
          <w:sz w:val="28"/>
          <w:szCs w:val="28"/>
          <w:lang w:val="nl-NL"/>
        </w:rPr>
        <w:t>.</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sz w:val="28"/>
          <w:szCs w:val="28"/>
          <w:lang w:val="nl-NL"/>
        </w:rPr>
        <w:t xml:space="preserve"> </w:t>
      </w:r>
      <w:r w:rsidRPr="0056427E">
        <w:rPr>
          <w:rFonts w:ascii="Times New Roman" w:hAnsi="Times New Roman"/>
          <w:color w:val="000000"/>
          <w:spacing w:val="-1"/>
          <w:position w:val="-1"/>
          <w:sz w:val="28"/>
          <w:szCs w:val="28"/>
          <w:lang w:val="nl-NL"/>
        </w:rPr>
        <w:t>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04.12</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20</w:t>
      </w:r>
      <w:r w:rsidRPr="0056427E">
        <w:rPr>
          <w:rFonts w:ascii="Times New Roman" w:hAnsi="Times New Roman"/>
          <w:color w:val="000000"/>
          <w:spacing w:val="-1"/>
          <w:position w:val="-1"/>
          <w:sz w:val="28"/>
          <w:szCs w:val="28"/>
          <w:lang w:val="nl-NL"/>
        </w:rPr>
        <w:t>0</w:t>
      </w:r>
      <w:r w:rsidRPr="0056427E">
        <w:rPr>
          <w:rFonts w:ascii="Times New Roman" w:hAnsi="Times New Roman"/>
          <w:color w:val="000000"/>
          <w:spacing w:val="1"/>
          <w:position w:val="-1"/>
          <w:sz w:val="28"/>
          <w:szCs w:val="28"/>
          <w:lang w:val="nl-NL"/>
        </w:rPr>
        <w:t>9</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2</w:t>
      </w:r>
      <w:r w:rsidRPr="0056427E">
        <w:rPr>
          <w:rFonts w:ascii="Times New Roman" w:hAnsi="Times New Roman"/>
          <w:color w:val="000000"/>
          <w:spacing w:val="1"/>
          <w:position w:val="-1"/>
          <w:sz w:val="28"/>
          <w:szCs w:val="28"/>
          <w:lang w:val="nl-NL"/>
        </w:rPr>
        <w:t>74</w:t>
      </w:r>
      <w:r w:rsidRPr="0056427E">
        <w:rPr>
          <w:rFonts w:ascii="Times New Roman" w:hAnsi="Times New Roman"/>
          <w:color w:val="000000"/>
          <w:spacing w:val="-1"/>
          <w:position w:val="-1"/>
          <w:sz w:val="28"/>
          <w:szCs w:val="28"/>
          <w:lang w:val="nl-NL"/>
        </w:rPr>
        <w:t>2</w:t>
      </w:r>
      <w:r w:rsidRPr="0056427E">
        <w:rPr>
          <w:rFonts w:ascii="Times New Roman" w:hAnsi="Times New Roman"/>
          <w:color w:val="000000"/>
          <w:spacing w:val="1"/>
          <w:position w:val="-1"/>
          <w:sz w:val="28"/>
          <w:szCs w:val="28"/>
          <w:lang w:val="nl-NL"/>
        </w:rPr>
        <w:t>2</w:t>
      </w:r>
      <w:r w:rsidRPr="0056427E">
        <w:rPr>
          <w:rFonts w:ascii="Times New Roman" w:hAnsi="Times New Roman"/>
          <w:color w:val="000000"/>
          <w:position w:val="-1"/>
          <w:sz w:val="28"/>
          <w:szCs w:val="28"/>
          <w:lang w:val="nl-NL"/>
        </w:rPr>
        <w:t>.</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sz w:val="28"/>
          <w:szCs w:val="28"/>
          <w:lang w:val="nl-NL"/>
        </w:rPr>
        <w:t xml:space="preserve"> 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05.03</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20</w:t>
      </w:r>
      <w:r w:rsidRPr="0056427E">
        <w:rPr>
          <w:rFonts w:ascii="Times New Roman" w:hAnsi="Times New Roman"/>
          <w:color w:val="000000"/>
          <w:spacing w:val="-1"/>
          <w:position w:val="-1"/>
          <w:sz w:val="28"/>
          <w:szCs w:val="28"/>
          <w:lang w:val="nl-NL"/>
        </w:rPr>
        <w:t>0</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2</w:t>
      </w:r>
      <w:r w:rsidRPr="0056427E">
        <w:rPr>
          <w:rFonts w:ascii="Times New Roman" w:hAnsi="Times New Roman"/>
          <w:color w:val="000000"/>
          <w:spacing w:val="1"/>
          <w:position w:val="-1"/>
          <w:sz w:val="28"/>
          <w:szCs w:val="28"/>
          <w:lang w:val="nl-NL"/>
        </w:rPr>
        <w:t>53</w:t>
      </w:r>
      <w:r w:rsidRPr="0056427E">
        <w:rPr>
          <w:rFonts w:ascii="Times New Roman" w:hAnsi="Times New Roman"/>
          <w:color w:val="000000"/>
          <w:spacing w:val="-1"/>
          <w:position w:val="-1"/>
          <w:sz w:val="28"/>
          <w:szCs w:val="28"/>
          <w:lang w:val="nl-NL"/>
        </w:rPr>
        <w:t>9</w:t>
      </w:r>
      <w:r w:rsidRPr="0056427E">
        <w:rPr>
          <w:rFonts w:ascii="Times New Roman" w:hAnsi="Times New Roman"/>
          <w:color w:val="000000"/>
          <w:spacing w:val="1"/>
          <w:position w:val="-1"/>
          <w:sz w:val="28"/>
          <w:szCs w:val="28"/>
          <w:lang w:val="nl-NL"/>
        </w:rPr>
        <w:t>3</w:t>
      </w:r>
      <w:r w:rsidRPr="0056427E">
        <w:rPr>
          <w:rFonts w:ascii="Times New Roman" w:hAnsi="Times New Roman"/>
          <w:color w:val="000000"/>
          <w:position w:val="-1"/>
          <w:sz w:val="28"/>
          <w:szCs w:val="28"/>
          <w:lang w:val="nl-NL"/>
        </w:rPr>
        <w:t>.</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sz w:val="28"/>
          <w:szCs w:val="28"/>
          <w:lang w:val="nl-NL"/>
        </w:rPr>
        <w:t xml:space="preserve"> 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07.04</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20</w:t>
      </w:r>
      <w:r w:rsidRPr="0056427E">
        <w:rPr>
          <w:rFonts w:ascii="Times New Roman" w:hAnsi="Times New Roman"/>
          <w:color w:val="000000"/>
          <w:spacing w:val="-1"/>
          <w:position w:val="-1"/>
          <w:sz w:val="28"/>
          <w:szCs w:val="28"/>
          <w:lang w:val="nl-NL"/>
        </w:rPr>
        <w:t>0</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2</w:t>
      </w:r>
      <w:r w:rsidRPr="0056427E">
        <w:rPr>
          <w:rFonts w:ascii="Times New Roman" w:hAnsi="Times New Roman"/>
          <w:color w:val="000000"/>
          <w:spacing w:val="1"/>
          <w:position w:val="-1"/>
          <w:sz w:val="28"/>
          <w:szCs w:val="28"/>
          <w:lang w:val="nl-NL"/>
        </w:rPr>
        <w:t>54</w:t>
      </w:r>
      <w:r w:rsidRPr="0056427E">
        <w:rPr>
          <w:rFonts w:ascii="Times New Roman" w:hAnsi="Times New Roman"/>
          <w:color w:val="000000"/>
          <w:spacing w:val="-1"/>
          <w:position w:val="-1"/>
          <w:sz w:val="28"/>
          <w:szCs w:val="28"/>
          <w:lang w:val="nl-NL"/>
        </w:rPr>
        <w:t>2</w:t>
      </w:r>
      <w:r w:rsidRPr="0056427E">
        <w:rPr>
          <w:rFonts w:ascii="Times New Roman" w:hAnsi="Times New Roman"/>
          <w:color w:val="000000"/>
          <w:spacing w:val="1"/>
          <w:position w:val="-1"/>
          <w:sz w:val="28"/>
          <w:szCs w:val="28"/>
          <w:lang w:val="nl-NL"/>
        </w:rPr>
        <w:t>6</w:t>
      </w:r>
      <w:r w:rsidRPr="0056427E">
        <w:rPr>
          <w:rFonts w:ascii="Times New Roman" w:hAnsi="Times New Roman"/>
          <w:color w:val="000000"/>
          <w:position w:val="-1"/>
          <w:sz w:val="28"/>
          <w:szCs w:val="28"/>
          <w:lang w:val="nl-NL"/>
        </w:rPr>
        <w:t>.</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sz w:val="28"/>
          <w:szCs w:val="28"/>
          <w:lang w:val="nl-NL"/>
        </w:rPr>
        <w:t xml:space="preserve"> 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15.08</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20</w:t>
      </w:r>
      <w:r w:rsidRPr="0056427E">
        <w:rPr>
          <w:rFonts w:ascii="Times New Roman" w:hAnsi="Times New Roman"/>
          <w:color w:val="000000"/>
          <w:spacing w:val="-1"/>
          <w:position w:val="-1"/>
          <w:sz w:val="28"/>
          <w:szCs w:val="28"/>
          <w:lang w:val="nl-NL"/>
        </w:rPr>
        <w:t>0</w:t>
      </w:r>
      <w:r w:rsidRPr="0056427E">
        <w:rPr>
          <w:rFonts w:ascii="Times New Roman" w:hAnsi="Times New Roman"/>
          <w:color w:val="000000"/>
          <w:spacing w:val="1"/>
          <w:position w:val="-1"/>
          <w:sz w:val="28"/>
          <w:szCs w:val="28"/>
          <w:lang w:val="nl-NL"/>
        </w:rPr>
        <w:t>9</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2</w:t>
      </w:r>
      <w:r w:rsidRPr="0056427E">
        <w:rPr>
          <w:rFonts w:ascii="Times New Roman" w:hAnsi="Times New Roman"/>
          <w:color w:val="000000"/>
          <w:spacing w:val="1"/>
          <w:position w:val="-1"/>
          <w:sz w:val="28"/>
          <w:szCs w:val="28"/>
          <w:lang w:val="nl-NL"/>
        </w:rPr>
        <w:t>73</w:t>
      </w:r>
      <w:r w:rsidRPr="0056427E">
        <w:rPr>
          <w:rFonts w:ascii="Times New Roman" w:hAnsi="Times New Roman"/>
          <w:color w:val="000000"/>
          <w:spacing w:val="-1"/>
          <w:position w:val="-1"/>
          <w:sz w:val="28"/>
          <w:szCs w:val="28"/>
          <w:lang w:val="nl-NL"/>
        </w:rPr>
        <w:t>2</w:t>
      </w:r>
      <w:r w:rsidRPr="0056427E">
        <w:rPr>
          <w:rFonts w:ascii="Times New Roman" w:hAnsi="Times New Roman"/>
          <w:color w:val="000000"/>
          <w:spacing w:val="1"/>
          <w:position w:val="-1"/>
          <w:sz w:val="28"/>
          <w:szCs w:val="28"/>
          <w:lang w:val="nl-NL"/>
        </w:rPr>
        <w:t>0.</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r w:rsidRPr="0056427E">
        <w:rPr>
          <w:rFonts w:ascii="Times New Roman" w:hAnsi="Times New Roman"/>
          <w:sz w:val="28"/>
          <w:szCs w:val="28"/>
          <w:lang w:val="nl-NL"/>
        </w:rPr>
        <w:t xml:space="preserve"> O</w:t>
      </w:r>
      <w:r w:rsidRPr="0056427E">
        <w:rPr>
          <w:rFonts w:ascii="Times New Roman" w:hAnsi="Times New Roman"/>
          <w:color w:val="000000"/>
          <w:position w:val="-1"/>
          <w:sz w:val="28"/>
          <w:szCs w:val="28"/>
          <w:lang w:val="nl-NL"/>
        </w:rPr>
        <w:t xml:space="preserve">G, </w:t>
      </w:r>
      <w:r w:rsidRPr="0056427E">
        <w:rPr>
          <w:rFonts w:ascii="Times New Roman" w:hAnsi="Times New Roman"/>
          <w:color w:val="000000"/>
          <w:spacing w:val="1"/>
          <w:position w:val="-1"/>
          <w:sz w:val="28"/>
          <w:szCs w:val="28"/>
          <w:lang w:val="nl-NL"/>
        </w:rPr>
        <w:t>16.06</w:t>
      </w:r>
      <w:r w:rsidRPr="0056427E">
        <w:rPr>
          <w:rFonts w:ascii="Times New Roman" w:hAnsi="Times New Roman"/>
          <w:color w:val="000000"/>
          <w:spacing w:val="-2"/>
          <w:position w:val="-1"/>
          <w:sz w:val="28"/>
          <w:szCs w:val="28"/>
          <w:lang w:val="nl-NL"/>
        </w:rPr>
        <w:t>.</w:t>
      </w:r>
      <w:r w:rsidRPr="0056427E">
        <w:rPr>
          <w:rFonts w:ascii="Times New Roman" w:hAnsi="Times New Roman"/>
          <w:color w:val="000000"/>
          <w:spacing w:val="1"/>
          <w:position w:val="-1"/>
          <w:sz w:val="28"/>
          <w:szCs w:val="28"/>
          <w:lang w:val="nl-NL"/>
        </w:rPr>
        <w:t>20</w:t>
      </w:r>
      <w:r w:rsidRPr="0056427E">
        <w:rPr>
          <w:rFonts w:ascii="Times New Roman" w:hAnsi="Times New Roman"/>
          <w:color w:val="000000"/>
          <w:spacing w:val="-1"/>
          <w:position w:val="-1"/>
          <w:sz w:val="28"/>
          <w:szCs w:val="28"/>
          <w:lang w:val="nl-NL"/>
        </w:rPr>
        <w:t>0</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position w:val="-1"/>
          <w:sz w:val="28"/>
          <w:szCs w:val="28"/>
          <w:lang w:val="nl-NL"/>
        </w:rPr>
        <w:t>, p.</w:t>
      </w:r>
      <w:r w:rsidRPr="0056427E">
        <w:rPr>
          <w:rFonts w:ascii="Times New Roman" w:hAnsi="Times New Roman"/>
          <w:color w:val="000000"/>
          <w:spacing w:val="-1"/>
          <w:position w:val="-1"/>
          <w:sz w:val="28"/>
          <w:szCs w:val="28"/>
          <w:lang w:val="nl-NL"/>
        </w:rPr>
        <w:t xml:space="preserve"> 2</w:t>
      </w:r>
      <w:r w:rsidRPr="0056427E">
        <w:rPr>
          <w:rFonts w:ascii="Times New Roman" w:hAnsi="Times New Roman"/>
          <w:color w:val="000000"/>
          <w:spacing w:val="1"/>
          <w:position w:val="-1"/>
          <w:sz w:val="28"/>
          <w:szCs w:val="28"/>
          <w:lang w:val="nl-NL"/>
        </w:rPr>
        <w:t>54</w:t>
      </w:r>
      <w:r w:rsidRPr="0056427E">
        <w:rPr>
          <w:rFonts w:ascii="Times New Roman" w:hAnsi="Times New Roman"/>
          <w:color w:val="000000"/>
          <w:spacing w:val="-1"/>
          <w:position w:val="-1"/>
          <w:sz w:val="28"/>
          <w:szCs w:val="28"/>
          <w:lang w:val="nl-NL"/>
        </w:rPr>
        <w:t>9</w:t>
      </w:r>
      <w:r w:rsidRPr="0056427E">
        <w:rPr>
          <w:rFonts w:ascii="Times New Roman" w:hAnsi="Times New Roman"/>
          <w:color w:val="000000"/>
          <w:spacing w:val="1"/>
          <w:position w:val="-1"/>
          <w:sz w:val="28"/>
          <w:szCs w:val="28"/>
          <w:lang w:val="nl-NL"/>
        </w:rPr>
        <w:t>4</w:t>
      </w:r>
      <w:r w:rsidRPr="0056427E">
        <w:rPr>
          <w:rFonts w:ascii="Times New Roman" w:hAnsi="Times New Roman"/>
          <w:color w:val="000000"/>
          <w:position w:val="-1"/>
          <w:sz w:val="28"/>
          <w:szCs w:val="28"/>
          <w:lang w:val="nl-NL"/>
        </w:rPr>
        <w:t>.</w:t>
      </w:r>
    </w:p>
    <w:p w:rsidR="00633B5C" w:rsidRPr="0056427E" w:rsidRDefault="00633B5C" w:rsidP="00B86D7E">
      <w:pPr>
        <w:widowControl w:val="0"/>
        <w:autoSpaceDE w:val="0"/>
        <w:autoSpaceDN w:val="0"/>
        <w:adjustRightInd w:val="0"/>
        <w:jc w:val="both"/>
        <w:rPr>
          <w:rFonts w:ascii="Times New Roman" w:hAnsi="Times New Roman"/>
          <w:sz w:val="28"/>
          <w:szCs w:val="28"/>
          <w:lang w:val="nl-NL"/>
        </w:rPr>
      </w:pPr>
    </w:p>
    <w:p w:rsidR="00633B5C" w:rsidRPr="0056427E" w:rsidRDefault="00633B5C" w:rsidP="00B86D7E">
      <w:pPr>
        <w:widowControl w:val="0"/>
        <w:autoSpaceDE w:val="0"/>
        <w:autoSpaceDN w:val="0"/>
        <w:adjustRightInd w:val="0"/>
        <w:jc w:val="both"/>
        <w:rPr>
          <w:rFonts w:ascii="Times New Roman" w:hAnsi="Times New Roman"/>
          <w:sz w:val="28"/>
          <w:szCs w:val="28"/>
          <w:lang w:val="fr-FR"/>
        </w:rPr>
      </w:pPr>
      <w:r w:rsidRPr="0056427E">
        <w:rPr>
          <w:rFonts w:ascii="Times New Roman" w:hAnsi="Times New Roman"/>
          <w:sz w:val="28"/>
          <w:szCs w:val="28"/>
          <w:lang w:val="nl-NL"/>
        </w:rPr>
        <w:t xml:space="preserve"> </w:t>
      </w:r>
      <w:r w:rsidRPr="0056427E">
        <w:rPr>
          <w:rFonts w:ascii="Times New Roman" w:hAnsi="Times New Roman"/>
          <w:sz w:val="28"/>
          <w:szCs w:val="28"/>
          <w:lang w:val="fr-FR"/>
        </w:rPr>
        <w:t>O</w:t>
      </w:r>
      <w:r w:rsidRPr="0056427E">
        <w:rPr>
          <w:rFonts w:ascii="Times New Roman" w:hAnsi="Times New Roman"/>
          <w:color w:val="000000"/>
          <w:position w:val="-1"/>
          <w:sz w:val="28"/>
          <w:szCs w:val="28"/>
          <w:lang w:val="fr-FR"/>
        </w:rPr>
        <w:t xml:space="preserve">G, </w:t>
      </w:r>
      <w:r w:rsidRPr="0056427E">
        <w:rPr>
          <w:rFonts w:ascii="Times New Roman" w:hAnsi="Times New Roman"/>
          <w:color w:val="000000"/>
          <w:spacing w:val="1"/>
          <w:position w:val="-1"/>
          <w:sz w:val="28"/>
          <w:szCs w:val="28"/>
          <w:lang w:val="fr-FR"/>
        </w:rPr>
        <w:t>31.12</w:t>
      </w:r>
      <w:r w:rsidRPr="0056427E">
        <w:rPr>
          <w:rFonts w:ascii="Times New Roman" w:hAnsi="Times New Roman"/>
          <w:color w:val="000000"/>
          <w:spacing w:val="-2"/>
          <w:position w:val="-1"/>
          <w:sz w:val="28"/>
          <w:szCs w:val="28"/>
          <w:lang w:val="fr-FR"/>
        </w:rPr>
        <w:t>.</w:t>
      </w:r>
      <w:r w:rsidRPr="0056427E">
        <w:rPr>
          <w:rFonts w:ascii="Times New Roman" w:hAnsi="Times New Roman"/>
          <w:color w:val="000000"/>
          <w:spacing w:val="1"/>
          <w:position w:val="-1"/>
          <w:sz w:val="28"/>
          <w:szCs w:val="28"/>
          <w:lang w:val="fr-FR"/>
        </w:rPr>
        <w:t>20</w:t>
      </w:r>
      <w:r w:rsidRPr="0056427E">
        <w:rPr>
          <w:rFonts w:ascii="Times New Roman" w:hAnsi="Times New Roman"/>
          <w:color w:val="000000"/>
          <w:spacing w:val="-1"/>
          <w:position w:val="-1"/>
          <w:sz w:val="28"/>
          <w:szCs w:val="28"/>
          <w:lang w:val="fr-FR"/>
        </w:rPr>
        <w:t>0</w:t>
      </w:r>
      <w:r w:rsidRPr="0056427E">
        <w:rPr>
          <w:rFonts w:ascii="Times New Roman" w:hAnsi="Times New Roman"/>
          <w:color w:val="000000"/>
          <w:spacing w:val="1"/>
          <w:position w:val="-1"/>
          <w:sz w:val="28"/>
          <w:szCs w:val="28"/>
          <w:lang w:val="fr-FR"/>
        </w:rPr>
        <w:t>8</w:t>
      </w:r>
      <w:r w:rsidRPr="0056427E">
        <w:rPr>
          <w:rFonts w:ascii="Times New Roman" w:hAnsi="Times New Roman"/>
          <w:color w:val="000000"/>
          <w:position w:val="-1"/>
          <w:sz w:val="28"/>
          <w:szCs w:val="28"/>
          <w:lang w:val="fr-FR"/>
        </w:rPr>
        <w:t>, p.</w:t>
      </w:r>
      <w:r w:rsidRPr="0056427E">
        <w:rPr>
          <w:rFonts w:ascii="Times New Roman" w:hAnsi="Times New Roman"/>
          <w:color w:val="000000"/>
          <w:spacing w:val="-1"/>
          <w:position w:val="-1"/>
          <w:sz w:val="28"/>
          <w:szCs w:val="28"/>
          <w:lang w:val="fr-FR"/>
        </w:rPr>
        <w:t xml:space="preserve"> 2</w:t>
      </w:r>
      <w:r w:rsidRPr="0056427E">
        <w:rPr>
          <w:rFonts w:ascii="Times New Roman" w:hAnsi="Times New Roman"/>
          <w:color w:val="000000"/>
          <w:spacing w:val="1"/>
          <w:position w:val="-1"/>
          <w:sz w:val="28"/>
          <w:szCs w:val="28"/>
          <w:lang w:val="fr-FR"/>
        </w:rPr>
        <w:t>70</w:t>
      </w:r>
      <w:r w:rsidRPr="0056427E">
        <w:rPr>
          <w:rFonts w:ascii="Times New Roman" w:hAnsi="Times New Roman"/>
          <w:color w:val="000000"/>
          <w:spacing w:val="-1"/>
          <w:position w:val="-1"/>
          <w:sz w:val="28"/>
          <w:szCs w:val="28"/>
          <w:lang w:val="fr-FR"/>
        </w:rPr>
        <w:t>9</w:t>
      </w:r>
      <w:r w:rsidRPr="0056427E">
        <w:rPr>
          <w:rFonts w:ascii="Times New Roman" w:hAnsi="Times New Roman"/>
          <w:color w:val="000000"/>
          <w:position w:val="-1"/>
          <w:sz w:val="28"/>
          <w:szCs w:val="28"/>
          <w:lang w:val="fr-FR"/>
        </w:rPr>
        <w:t>7</w:t>
      </w:r>
      <w:r w:rsidRPr="0056427E">
        <w:rPr>
          <w:rFonts w:ascii="Times New Roman" w:hAnsi="Times New Roman"/>
          <w:sz w:val="28"/>
          <w:szCs w:val="28"/>
          <w:lang w:val="fr-FR"/>
        </w:rPr>
        <w:t xml:space="preserve"> </w:t>
      </w:r>
    </w:p>
    <w:p w:rsidR="00633B5C" w:rsidRPr="0056427E" w:rsidRDefault="00633B5C" w:rsidP="00B86D7E">
      <w:pPr>
        <w:widowControl w:val="0"/>
        <w:autoSpaceDE w:val="0"/>
        <w:autoSpaceDN w:val="0"/>
        <w:adjustRightInd w:val="0"/>
        <w:jc w:val="both"/>
        <w:rPr>
          <w:rFonts w:ascii="Times New Roman" w:hAnsi="Times New Roman"/>
          <w:sz w:val="28"/>
          <w:szCs w:val="28"/>
          <w:lang w:val="fr-FR"/>
        </w:rPr>
      </w:pPr>
      <w:r w:rsidRPr="0056427E">
        <w:rPr>
          <w:rFonts w:ascii="Times New Roman" w:hAnsi="Times New Roman"/>
          <w:sz w:val="28"/>
          <w:szCs w:val="28"/>
          <w:lang w:val="fr-FR"/>
        </w:rPr>
        <w:t xml:space="preserve"> </w:t>
      </w:r>
    </w:p>
    <w:p w:rsidR="00633B5C" w:rsidRPr="0056427E" w:rsidRDefault="00633B5C" w:rsidP="00B86D7E">
      <w:pPr>
        <w:widowControl w:val="0"/>
        <w:autoSpaceDE w:val="0"/>
        <w:autoSpaceDN w:val="0"/>
        <w:adjustRightInd w:val="0"/>
        <w:jc w:val="both"/>
        <w:rPr>
          <w:rFonts w:ascii="Times New Roman" w:hAnsi="Times New Roman"/>
          <w:color w:val="000000"/>
          <w:position w:val="-1"/>
          <w:sz w:val="28"/>
          <w:szCs w:val="28"/>
          <w:lang w:val="fr-FR"/>
        </w:rPr>
      </w:pPr>
      <w:r w:rsidRPr="0056427E">
        <w:rPr>
          <w:rFonts w:ascii="Times New Roman" w:hAnsi="Times New Roman"/>
          <w:sz w:val="28"/>
          <w:szCs w:val="28"/>
          <w:lang w:val="fr-FR"/>
        </w:rPr>
        <w:t xml:space="preserve"> O</w:t>
      </w:r>
      <w:r w:rsidRPr="0056427E">
        <w:rPr>
          <w:rFonts w:ascii="Times New Roman" w:hAnsi="Times New Roman"/>
          <w:color w:val="000000"/>
          <w:position w:val="-1"/>
          <w:sz w:val="28"/>
          <w:szCs w:val="28"/>
          <w:lang w:val="fr-FR"/>
        </w:rPr>
        <w:t xml:space="preserve">G, </w:t>
      </w:r>
      <w:r w:rsidRPr="0056427E">
        <w:rPr>
          <w:rFonts w:ascii="Times New Roman" w:hAnsi="Times New Roman"/>
          <w:color w:val="000000"/>
          <w:spacing w:val="1"/>
          <w:position w:val="-1"/>
          <w:sz w:val="28"/>
          <w:szCs w:val="28"/>
          <w:lang w:val="fr-FR"/>
        </w:rPr>
        <w:t>06.04</w:t>
      </w:r>
      <w:r w:rsidRPr="0056427E">
        <w:rPr>
          <w:rFonts w:ascii="Times New Roman" w:hAnsi="Times New Roman"/>
          <w:color w:val="000000"/>
          <w:spacing w:val="-2"/>
          <w:position w:val="-1"/>
          <w:sz w:val="28"/>
          <w:szCs w:val="28"/>
          <w:lang w:val="fr-FR"/>
        </w:rPr>
        <w:t>.</w:t>
      </w:r>
      <w:r w:rsidRPr="0056427E">
        <w:rPr>
          <w:rFonts w:ascii="Times New Roman" w:hAnsi="Times New Roman"/>
          <w:color w:val="000000"/>
          <w:spacing w:val="1"/>
          <w:position w:val="-1"/>
          <w:sz w:val="28"/>
          <w:szCs w:val="28"/>
          <w:lang w:val="fr-FR"/>
        </w:rPr>
        <w:t>20</w:t>
      </w:r>
      <w:r w:rsidRPr="0056427E">
        <w:rPr>
          <w:rFonts w:ascii="Times New Roman" w:hAnsi="Times New Roman"/>
          <w:color w:val="000000"/>
          <w:spacing w:val="-1"/>
          <w:position w:val="-1"/>
          <w:sz w:val="28"/>
          <w:szCs w:val="28"/>
          <w:lang w:val="fr-FR"/>
        </w:rPr>
        <w:t>0</w:t>
      </w:r>
      <w:r w:rsidRPr="0056427E">
        <w:rPr>
          <w:rFonts w:ascii="Times New Roman" w:hAnsi="Times New Roman"/>
          <w:color w:val="000000"/>
          <w:spacing w:val="1"/>
          <w:position w:val="-1"/>
          <w:sz w:val="28"/>
          <w:szCs w:val="28"/>
          <w:lang w:val="fr-FR"/>
        </w:rPr>
        <w:t>4</w:t>
      </w:r>
      <w:r w:rsidRPr="0056427E">
        <w:rPr>
          <w:rFonts w:ascii="Times New Roman" w:hAnsi="Times New Roman"/>
          <w:color w:val="000000"/>
          <w:position w:val="-1"/>
          <w:sz w:val="28"/>
          <w:szCs w:val="28"/>
          <w:lang w:val="fr-FR"/>
        </w:rPr>
        <w:t>, p.</w:t>
      </w:r>
      <w:r w:rsidRPr="0056427E">
        <w:rPr>
          <w:rFonts w:ascii="Times New Roman" w:hAnsi="Times New Roman"/>
          <w:color w:val="000000"/>
          <w:spacing w:val="-1"/>
          <w:position w:val="-1"/>
          <w:sz w:val="28"/>
          <w:szCs w:val="28"/>
          <w:lang w:val="fr-FR"/>
        </w:rPr>
        <w:t xml:space="preserve"> 2</w:t>
      </w:r>
      <w:r w:rsidRPr="0056427E">
        <w:rPr>
          <w:rFonts w:ascii="Times New Roman" w:hAnsi="Times New Roman"/>
          <w:color w:val="000000"/>
          <w:spacing w:val="1"/>
          <w:position w:val="-1"/>
          <w:sz w:val="28"/>
          <w:szCs w:val="28"/>
          <w:lang w:val="fr-FR"/>
        </w:rPr>
        <w:t>54</w:t>
      </w:r>
      <w:r w:rsidRPr="0056427E">
        <w:rPr>
          <w:rFonts w:ascii="Times New Roman" w:hAnsi="Times New Roman"/>
          <w:color w:val="000000"/>
          <w:spacing w:val="-1"/>
          <w:position w:val="-1"/>
          <w:sz w:val="28"/>
          <w:szCs w:val="28"/>
          <w:lang w:val="fr-FR"/>
        </w:rPr>
        <w:t>2</w:t>
      </w:r>
      <w:r w:rsidRPr="0056427E">
        <w:rPr>
          <w:rFonts w:ascii="Times New Roman" w:hAnsi="Times New Roman"/>
          <w:color w:val="000000"/>
          <w:spacing w:val="1"/>
          <w:position w:val="-1"/>
          <w:sz w:val="28"/>
          <w:szCs w:val="28"/>
          <w:lang w:val="fr-FR"/>
        </w:rPr>
        <w:t>5</w:t>
      </w:r>
      <w:r w:rsidRPr="0056427E">
        <w:rPr>
          <w:rFonts w:ascii="Times New Roman" w:hAnsi="Times New Roman"/>
          <w:color w:val="000000"/>
          <w:position w:val="-1"/>
          <w:sz w:val="28"/>
          <w:szCs w:val="28"/>
          <w:lang w:val="fr-FR"/>
        </w:rPr>
        <w:t>.</w:t>
      </w:r>
    </w:p>
    <w:p w:rsidR="00633B5C" w:rsidRPr="0056427E" w:rsidRDefault="00633B5C" w:rsidP="00B86D7E">
      <w:pPr>
        <w:widowControl w:val="0"/>
        <w:autoSpaceDE w:val="0"/>
        <w:autoSpaceDN w:val="0"/>
        <w:adjustRightInd w:val="0"/>
        <w:jc w:val="both"/>
        <w:rPr>
          <w:rFonts w:ascii="Times New Roman" w:hAnsi="Times New Roman"/>
          <w:color w:val="000000"/>
          <w:spacing w:val="-1"/>
          <w:position w:val="-1"/>
          <w:sz w:val="28"/>
          <w:szCs w:val="28"/>
          <w:lang w:val="fr-FR"/>
        </w:rPr>
      </w:pPr>
      <w:r w:rsidRPr="0056427E">
        <w:rPr>
          <w:rFonts w:ascii="Times New Roman" w:hAnsi="Times New Roman"/>
          <w:color w:val="000000"/>
          <w:spacing w:val="-1"/>
          <w:position w:val="-1"/>
          <w:sz w:val="28"/>
          <w:szCs w:val="28"/>
          <w:lang w:val="fr-FR"/>
        </w:rPr>
        <w:t xml:space="preserve"> </w:t>
      </w:r>
    </w:p>
    <w:p w:rsidR="00633B5C" w:rsidRPr="0056427E" w:rsidRDefault="00633B5C" w:rsidP="00B86D7E">
      <w:pPr>
        <w:widowControl w:val="0"/>
        <w:autoSpaceDE w:val="0"/>
        <w:autoSpaceDN w:val="0"/>
        <w:adjustRightInd w:val="0"/>
        <w:jc w:val="both"/>
        <w:rPr>
          <w:rFonts w:ascii="Times New Roman" w:hAnsi="Times New Roman"/>
          <w:color w:val="000000"/>
          <w:position w:val="-1"/>
          <w:sz w:val="28"/>
          <w:szCs w:val="28"/>
          <w:lang w:val="fr-FR"/>
        </w:rPr>
      </w:pPr>
      <w:r w:rsidRPr="0056427E">
        <w:rPr>
          <w:rFonts w:ascii="Times New Roman" w:hAnsi="Times New Roman"/>
          <w:color w:val="000000"/>
          <w:spacing w:val="-1"/>
          <w:position w:val="-1"/>
          <w:sz w:val="28"/>
          <w:szCs w:val="28"/>
          <w:lang w:val="fr-FR"/>
        </w:rPr>
        <w:t xml:space="preserve"> O</w:t>
      </w:r>
      <w:r w:rsidRPr="0056427E">
        <w:rPr>
          <w:rFonts w:ascii="Times New Roman" w:hAnsi="Times New Roman"/>
          <w:color w:val="000000"/>
          <w:position w:val="-1"/>
          <w:sz w:val="28"/>
          <w:szCs w:val="28"/>
          <w:lang w:val="fr-FR"/>
        </w:rPr>
        <w:t xml:space="preserve">G, </w:t>
      </w:r>
      <w:r w:rsidRPr="0056427E">
        <w:rPr>
          <w:rFonts w:ascii="Times New Roman" w:hAnsi="Times New Roman"/>
          <w:color w:val="000000"/>
          <w:spacing w:val="1"/>
          <w:position w:val="-1"/>
          <w:sz w:val="28"/>
          <w:szCs w:val="28"/>
          <w:lang w:val="fr-FR"/>
        </w:rPr>
        <w:t>09.12</w:t>
      </w:r>
      <w:r w:rsidRPr="0056427E">
        <w:rPr>
          <w:rFonts w:ascii="Times New Roman" w:hAnsi="Times New Roman"/>
          <w:color w:val="000000"/>
          <w:spacing w:val="-2"/>
          <w:position w:val="-1"/>
          <w:sz w:val="28"/>
          <w:szCs w:val="28"/>
          <w:lang w:val="fr-FR"/>
        </w:rPr>
        <w:t>.</w:t>
      </w:r>
      <w:r w:rsidRPr="0056427E">
        <w:rPr>
          <w:rFonts w:ascii="Times New Roman" w:hAnsi="Times New Roman"/>
          <w:color w:val="000000"/>
          <w:spacing w:val="1"/>
          <w:position w:val="-1"/>
          <w:sz w:val="28"/>
          <w:szCs w:val="28"/>
          <w:lang w:val="fr-FR"/>
        </w:rPr>
        <w:t>20</w:t>
      </w:r>
      <w:r w:rsidRPr="0056427E">
        <w:rPr>
          <w:rFonts w:ascii="Times New Roman" w:hAnsi="Times New Roman"/>
          <w:color w:val="000000"/>
          <w:spacing w:val="-1"/>
          <w:position w:val="-1"/>
          <w:sz w:val="28"/>
          <w:szCs w:val="28"/>
          <w:lang w:val="fr-FR"/>
        </w:rPr>
        <w:t>0</w:t>
      </w:r>
      <w:r w:rsidRPr="0056427E">
        <w:rPr>
          <w:rFonts w:ascii="Times New Roman" w:hAnsi="Times New Roman"/>
          <w:color w:val="000000"/>
          <w:spacing w:val="1"/>
          <w:position w:val="-1"/>
          <w:sz w:val="28"/>
          <w:szCs w:val="28"/>
          <w:lang w:val="fr-FR"/>
        </w:rPr>
        <w:t>3</w:t>
      </w:r>
      <w:r w:rsidRPr="0056427E">
        <w:rPr>
          <w:rFonts w:ascii="Times New Roman" w:hAnsi="Times New Roman"/>
          <w:color w:val="000000"/>
          <w:position w:val="-1"/>
          <w:sz w:val="28"/>
          <w:szCs w:val="28"/>
          <w:lang w:val="fr-FR"/>
        </w:rPr>
        <w:t>, p.</w:t>
      </w:r>
      <w:r w:rsidRPr="0056427E">
        <w:rPr>
          <w:rFonts w:ascii="Times New Roman" w:hAnsi="Times New Roman"/>
          <w:color w:val="000000"/>
          <w:spacing w:val="-1"/>
          <w:position w:val="-1"/>
          <w:sz w:val="28"/>
          <w:szCs w:val="28"/>
          <w:lang w:val="fr-FR"/>
        </w:rPr>
        <w:t xml:space="preserve"> 2</w:t>
      </w:r>
      <w:r w:rsidRPr="0056427E">
        <w:rPr>
          <w:rFonts w:ascii="Times New Roman" w:hAnsi="Times New Roman"/>
          <w:color w:val="000000"/>
          <w:spacing w:val="1"/>
          <w:position w:val="-1"/>
          <w:sz w:val="28"/>
          <w:szCs w:val="28"/>
          <w:lang w:val="fr-FR"/>
        </w:rPr>
        <w:t>53</w:t>
      </w:r>
      <w:r w:rsidRPr="0056427E">
        <w:rPr>
          <w:rFonts w:ascii="Times New Roman" w:hAnsi="Times New Roman"/>
          <w:color w:val="000000"/>
          <w:spacing w:val="-1"/>
          <w:position w:val="-1"/>
          <w:sz w:val="28"/>
          <w:szCs w:val="28"/>
          <w:lang w:val="fr-FR"/>
        </w:rPr>
        <w:t>1</w:t>
      </w:r>
      <w:r w:rsidRPr="0056427E">
        <w:rPr>
          <w:rFonts w:ascii="Times New Roman" w:hAnsi="Times New Roman"/>
          <w:color w:val="000000"/>
          <w:spacing w:val="1"/>
          <w:position w:val="-1"/>
          <w:sz w:val="28"/>
          <w:szCs w:val="28"/>
          <w:lang w:val="fr-FR"/>
        </w:rPr>
        <w:t>1</w:t>
      </w:r>
      <w:r w:rsidRPr="0056427E">
        <w:rPr>
          <w:rFonts w:ascii="Times New Roman" w:hAnsi="Times New Roman"/>
          <w:color w:val="000000"/>
          <w:position w:val="-1"/>
          <w:sz w:val="28"/>
          <w:szCs w:val="28"/>
          <w:lang w:val="fr-FR"/>
        </w:rPr>
        <w:t>.</w:t>
      </w:r>
    </w:p>
    <w:p w:rsidR="00633B5C" w:rsidRPr="0056427E" w:rsidRDefault="00633B5C" w:rsidP="00B86D7E">
      <w:pPr>
        <w:widowControl w:val="0"/>
        <w:autoSpaceDE w:val="0"/>
        <w:autoSpaceDN w:val="0"/>
        <w:adjustRightInd w:val="0"/>
        <w:jc w:val="both"/>
        <w:rPr>
          <w:rFonts w:ascii="Times New Roman" w:hAnsi="Times New Roman"/>
          <w:color w:val="000000"/>
          <w:position w:val="-1"/>
          <w:sz w:val="28"/>
          <w:szCs w:val="28"/>
          <w:lang w:val="fr-FR"/>
        </w:rPr>
      </w:pPr>
    </w:p>
    <w:p w:rsidR="00633B5C" w:rsidRPr="0056427E" w:rsidRDefault="00633B5C" w:rsidP="003373C8">
      <w:pPr>
        <w:tabs>
          <w:tab w:val="left" w:pos="720"/>
        </w:tabs>
        <w:autoSpaceDE w:val="0"/>
        <w:autoSpaceDN w:val="0"/>
        <w:adjustRightInd w:val="0"/>
        <w:ind w:right="18"/>
        <w:jc w:val="both"/>
        <w:rPr>
          <w:rStyle w:val="hps"/>
          <w:rFonts w:ascii="Arial" w:hAnsi="Arial" w:cs="Arial"/>
          <w:b/>
          <w:color w:val="000000"/>
          <w:sz w:val="28"/>
          <w:szCs w:val="28"/>
          <w:lang w:val="fr-FR"/>
        </w:rPr>
      </w:pPr>
      <w:r w:rsidRPr="0056427E">
        <w:rPr>
          <w:rStyle w:val="hps"/>
          <w:rFonts w:ascii="Arial" w:hAnsi="Arial" w:cs="Arial"/>
          <w:b/>
          <w:color w:val="000000"/>
          <w:sz w:val="28"/>
          <w:szCs w:val="28"/>
          <w:lang w:val="fr-FR"/>
        </w:rPr>
        <w:t>EU</w:t>
      </w:r>
      <w:r w:rsidRPr="0056427E">
        <w:rPr>
          <w:rStyle w:val="apple-converted-space"/>
          <w:rFonts w:ascii="Arial" w:hAnsi="Arial" w:cs="Arial"/>
          <w:b/>
          <w:color w:val="000000"/>
          <w:sz w:val="28"/>
          <w:szCs w:val="28"/>
          <w:lang w:val="fr-FR"/>
        </w:rPr>
        <w:t> </w:t>
      </w:r>
      <w:r w:rsidRPr="0056427E">
        <w:rPr>
          <w:rStyle w:val="hps"/>
          <w:rFonts w:ascii="Arial" w:hAnsi="Arial" w:cs="Arial"/>
          <w:b/>
          <w:color w:val="000000"/>
          <w:sz w:val="28"/>
          <w:szCs w:val="28"/>
          <w:lang w:val="fr-FR"/>
        </w:rPr>
        <w:t>LEGISLATION</w:t>
      </w:r>
    </w:p>
    <w:p w:rsidR="00633B5C" w:rsidRPr="0056427E" w:rsidRDefault="00633B5C" w:rsidP="003373C8">
      <w:pPr>
        <w:tabs>
          <w:tab w:val="left" w:pos="720"/>
        </w:tabs>
        <w:autoSpaceDE w:val="0"/>
        <w:autoSpaceDN w:val="0"/>
        <w:adjustRightInd w:val="0"/>
        <w:ind w:right="18"/>
        <w:jc w:val="both"/>
        <w:rPr>
          <w:rFonts w:ascii="Arial" w:hAnsi="Arial" w:cs="Arial"/>
          <w:b/>
          <w:color w:val="000000"/>
          <w:sz w:val="28"/>
          <w:szCs w:val="28"/>
          <w:lang w:val="fr-FR"/>
        </w:rPr>
      </w:pPr>
      <w:r w:rsidRPr="0056427E">
        <w:rPr>
          <w:lang w:val="fr-FR"/>
        </w:rPr>
        <w:t>(</w:t>
      </w:r>
      <w:hyperlink r:id="rId15" w:history="1">
        <w:r w:rsidRPr="0056427E">
          <w:rPr>
            <w:rStyle w:val="Hyperlink"/>
            <w:lang w:val="fr-FR"/>
          </w:rPr>
          <w:t>http://www.dtm.gov.tr/dtmweb/index.cfm?action=detay&amp;dil=TR&amp;yayinid=1130&amp;icerikid=1236&amp;from=home</w:t>
        </w:r>
      </w:hyperlink>
      <w:r w:rsidRPr="0056427E">
        <w:rPr>
          <w:lang w:val="fr-FR"/>
        </w:rPr>
        <w:t>/06.04.2011)</w:t>
      </w:r>
    </w:p>
    <w:p w:rsidR="00633B5C" w:rsidRPr="0056427E" w:rsidRDefault="00633B5C" w:rsidP="003373C8">
      <w:pPr>
        <w:tabs>
          <w:tab w:val="left" w:pos="720"/>
        </w:tabs>
        <w:autoSpaceDE w:val="0"/>
        <w:autoSpaceDN w:val="0"/>
        <w:adjustRightInd w:val="0"/>
        <w:ind w:right="18"/>
        <w:jc w:val="both"/>
        <w:rPr>
          <w:rFonts w:ascii="Times New Roman" w:hAnsi="Times New Roman"/>
          <w:color w:val="000000"/>
          <w:sz w:val="28"/>
          <w:szCs w:val="28"/>
          <w:lang w:val="fr-FR"/>
        </w:rPr>
      </w:pPr>
    </w:p>
    <w:p w:rsidR="00633B5C" w:rsidRPr="006D3F05" w:rsidRDefault="00633B5C" w:rsidP="003373C8">
      <w:pPr>
        <w:autoSpaceDE w:val="0"/>
        <w:autoSpaceDN w:val="0"/>
        <w:adjustRightInd w:val="0"/>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object w:dxaOrig="8640" w:dyaOrig="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3.75pt" o:ole="">
            <v:imagedata r:id="rId16" o:title=""/>
          </v:shape>
          <o:OLEObject Type="Embed" ProgID="WordPad.Document.1" ShapeID="_x0000_i1025" DrawAspect="Content" ObjectID="_1368381202" r:id="rId17"/>
        </w:object>
      </w:r>
    </w:p>
    <w:p w:rsidR="00633B5C" w:rsidRPr="006D3F05" w:rsidRDefault="00633B5C" w:rsidP="003373C8">
      <w:pPr>
        <w:widowControl w:val="0"/>
        <w:autoSpaceDE w:val="0"/>
        <w:autoSpaceDN w:val="0"/>
        <w:adjustRightInd w:val="0"/>
        <w:jc w:val="both"/>
        <w:rPr>
          <w:rFonts w:ascii="Times New Roman" w:hAnsi="Times New Roman"/>
          <w:b/>
          <w:bCs/>
          <w:sz w:val="28"/>
          <w:szCs w:val="28"/>
          <w:lang w:val="en-GB"/>
        </w:rPr>
      </w:pPr>
    </w:p>
    <w:p w:rsidR="00633B5C" w:rsidRPr="006D3F05" w:rsidRDefault="00633B5C" w:rsidP="003373C8">
      <w:pPr>
        <w:widowControl w:val="0"/>
        <w:autoSpaceDE w:val="0"/>
        <w:autoSpaceDN w:val="0"/>
        <w:adjustRightInd w:val="0"/>
        <w:jc w:val="both"/>
        <w:rPr>
          <w:rFonts w:ascii="Times New Roman" w:hAnsi="Times New Roman"/>
          <w:b/>
          <w:bCs/>
          <w:sz w:val="28"/>
          <w:szCs w:val="28"/>
          <w:lang w:val="en-GB"/>
        </w:rPr>
      </w:pPr>
      <w:r w:rsidRPr="006D3F05">
        <w:rPr>
          <w:rFonts w:ascii="Times New Roman" w:hAnsi="Times New Roman"/>
          <w:b/>
          <w:bCs/>
          <w:sz w:val="28"/>
          <w:szCs w:val="28"/>
          <w:lang w:val="en-GB"/>
        </w:rPr>
        <w:object w:dxaOrig="8640" w:dyaOrig="975">
          <v:shape id="_x0000_i1026" type="#_x0000_t75" style="width:6in;height:48.75pt" o:ole="">
            <v:imagedata r:id="rId18" o:title=""/>
          </v:shape>
          <o:OLEObject Type="Embed" ProgID="WordPad.Document.1" ShapeID="_x0000_i1026" DrawAspect="Content" ObjectID="_1368381203" r:id="rId19"/>
        </w:object>
      </w:r>
    </w:p>
    <w:p w:rsidR="00633B5C" w:rsidRPr="006D3F05" w:rsidRDefault="00633B5C" w:rsidP="003373C8">
      <w:pPr>
        <w:widowControl w:val="0"/>
        <w:autoSpaceDE w:val="0"/>
        <w:autoSpaceDN w:val="0"/>
        <w:adjustRightInd w:val="0"/>
        <w:jc w:val="both"/>
        <w:rPr>
          <w:rFonts w:ascii="Times New Roman" w:hAnsi="Times New Roman"/>
          <w:b/>
          <w:bCs/>
          <w:sz w:val="28"/>
          <w:szCs w:val="28"/>
          <w:lang w:val="en-GB"/>
        </w:rPr>
      </w:pPr>
    </w:p>
    <w:p w:rsidR="00633B5C" w:rsidRPr="006D3F05" w:rsidRDefault="00633B5C" w:rsidP="003373C8">
      <w:pPr>
        <w:widowControl w:val="0"/>
        <w:autoSpaceDE w:val="0"/>
        <w:autoSpaceDN w:val="0"/>
        <w:adjustRightInd w:val="0"/>
        <w:jc w:val="both"/>
        <w:rPr>
          <w:rFonts w:ascii="Times New Roman" w:hAnsi="Times New Roman"/>
          <w:b/>
          <w:bCs/>
          <w:sz w:val="28"/>
          <w:szCs w:val="28"/>
          <w:lang w:val="en-GB"/>
        </w:rPr>
      </w:pPr>
      <w:r w:rsidRPr="006D3F05">
        <w:rPr>
          <w:rFonts w:ascii="Times New Roman" w:hAnsi="Times New Roman"/>
          <w:b/>
          <w:bCs/>
          <w:sz w:val="28"/>
          <w:szCs w:val="28"/>
          <w:lang w:val="en-GB"/>
        </w:rPr>
        <w:object w:dxaOrig="8640" w:dyaOrig="1020">
          <v:shape id="_x0000_i1027" type="#_x0000_t75" style="width:6in;height:49.5pt" o:ole="">
            <v:imagedata r:id="rId20" o:title=""/>
          </v:shape>
          <o:OLEObject Type="Embed" ProgID="WordPad.Document.1" ShapeID="_x0000_i1027" DrawAspect="Content" ObjectID="_1368381204" r:id="rId21"/>
        </w:object>
      </w:r>
    </w:p>
    <w:p w:rsidR="00633B5C" w:rsidRPr="006D3F05" w:rsidRDefault="00633B5C" w:rsidP="003373C8">
      <w:pPr>
        <w:widowControl w:val="0"/>
        <w:autoSpaceDE w:val="0"/>
        <w:autoSpaceDN w:val="0"/>
        <w:adjustRightInd w:val="0"/>
        <w:jc w:val="both"/>
        <w:rPr>
          <w:rFonts w:ascii="Times New Roman" w:hAnsi="Times New Roman"/>
          <w:b/>
          <w:bCs/>
          <w:sz w:val="28"/>
          <w:szCs w:val="28"/>
          <w:lang w:val="en-GB"/>
        </w:rPr>
      </w:pPr>
      <w:r w:rsidRPr="006D3F05">
        <w:rPr>
          <w:rFonts w:ascii="Times New Roman" w:hAnsi="Times New Roman"/>
          <w:b/>
          <w:bCs/>
          <w:sz w:val="28"/>
          <w:szCs w:val="28"/>
          <w:lang w:val="en-GB"/>
        </w:rPr>
        <w:object w:dxaOrig="8640" w:dyaOrig="709">
          <v:shape id="_x0000_i1028" type="#_x0000_t75" style="width:6in;height:35.25pt" o:ole="">
            <v:imagedata r:id="rId22" o:title=""/>
          </v:shape>
          <o:OLEObject Type="Embed" ProgID="WordPad.Document.1" ShapeID="_x0000_i1028" DrawAspect="Content" ObjectID="_1368381205" r:id="rId23"/>
        </w:object>
      </w:r>
    </w:p>
    <w:p w:rsidR="00633B5C" w:rsidRPr="006D3F05" w:rsidRDefault="00633B5C" w:rsidP="003373C8">
      <w:pPr>
        <w:widowControl w:val="0"/>
        <w:autoSpaceDE w:val="0"/>
        <w:autoSpaceDN w:val="0"/>
        <w:adjustRightInd w:val="0"/>
        <w:jc w:val="both"/>
        <w:rPr>
          <w:rFonts w:ascii="Times New Roman" w:hAnsi="Times New Roman"/>
          <w:b/>
          <w:bCs/>
          <w:sz w:val="28"/>
          <w:szCs w:val="28"/>
          <w:lang w:val="en-GB"/>
        </w:rPr>
      </w:pPr>
    </w:p>
    <w:p w:rsidR="00633B5C" w:rsidRPr="006D3F05" w:rsidRDefault="00633B5C" w:rsidP="003373C8">
      <w:pPr>
        <w:widowControl w:val="0"/>
        <w:autoSpaceDE w:val="0"/>
        <w:autoSpaceDN w:val="0"/>
        <w:adjustRightInd w:val="0"/>
        <w:jc w:val="both"/>
        <w:rPr>
          <w:rFonts w:ascii="Times New Roman" w:hAnsi="Times New Roman"/>
          <w:b/>
          <w:bCs/>
          <w:sz w:val="28"/>
          <w:szCs w:val="28"/>
          <w:lang w:val="en-GB"/>
        </w:rPr>
      </w:pPr>
      <w:r w:rsidRPr="006D3F05">
        <w:rPr>
          <w:rFonts w:ascii="Times New Roman" w:hAnsi="Times New Roman"/>
          <w:b/>
          <w:bCs/>
          <w:sz w:val="28"/>
          <w:szCs w:val="28"/>
          <w:lang w:val="en-GB"/>
        </w:rPr>
        <w:object w:dxaOrig="8640" w:dyaOrig="709">
          <v:shape id="_x0000_i1029" type="#_x0000_t75" style="width:6in;height:35.25pt" o:ole="">
            <v:imagedata r:id="rId24" o:title=""/>
          </v:shape>
          <o:OLEObject Type="Embed" ProgID="WordPad.Document.1" ShapeID="_x0000_i1029" DrawAspect="Content" ObjectID="_1368381206" r:id="rId25"/>
        </w:object>
      </w:r>
    </w:p>
    <w:p w:rsidR="00633B5C" w:rsidRPr="006D3F05" w:rsidRDefault="00633B5C" w:rsidP="003373C8">
      <w:pPr>
        <w:autoSpaceDE w:val="0"/>
        <w:autoSpaceDN w:val="0"/>
        <w:adjustRightInd w:val="0"/>
        <w:jc w:val="both"/>
        <w:rPr>
          <w:rFonts w:ascii="Times New Roman" w:hAnsi="Times New Roman"/>
          <w:b/>
          <w:color w:val="000000"/>
          <w:sz w:val="28"/>
          <w:szCs w:val="28"/>
          <w:lang w:val="en-GB"/>
        </w:rPr>
      </w:pPr>
    </w:p>
    <w:p w:rsidR="00633B5C" w:rsidRPr="006D3F05" w:rsidRDefault="00633B5C" w:rsidP="003373C8">
      <w:pPr>
        <w:autoSpaceDE w:val="0"/>
        <w:autoSpaceDN w:val="0"/>
        <w:adjustRightInd w:val="0"/>
        <w:jc w:val="both"/>
        <w:rPr>
          <w:rFonts w:ascii="Times New Roman" w:hAnsi="Times New Roman"/>
          <w:b/>
          <w:color w:val="000000"/>
          <w:sz w:val="28"/>
          <w:szCs w:val="28"/>
          <w:lang w:val="en-GB"/>
        </w:rPr>
      </w:pPr>
    </w:p>
    <w:p w:rsidR="00633B5C" w:rsidRPr="006D3F05" w:rsidRDefault="00633B5C" w:rsidP="003373C8">
      <w:pPr>
        <w:autoSpaceDE w:val="0"/>
        <w:autoSpaceDN w:val="0"/>
        <w:adjustRightInd w:val="0"/>
        <w:jc w:val="both"/>
        <w:rPr>
          <w:rFonts w:ascii="Times New Roman" w:hAnsi="Times New Roman"/>
          <w:b/>
          <w:color w:val="000000"/>
          <w:sz w:val="28"/>
          <w:szCs w:val="28"/>
          <w:lang w:val="en-GB"/>
        </w:rPr>
      </w:pPr>
    </w:p>
    <w:p w:rsidR="00633B5C" w:rsidRPr="006D3F05" w:rsidRDefault="00633B5C" w:rsidP="003373C8">
      <w:pPr>
        <w:autoSpaceDE w:val="0"/>
        <w:autoSpaceDN w:val="0"/>
        <w:adjustRightInd w:val="0"/>
        <w:jc w:val="both"/>
        <w:rPr>
          <w:rFonts w:ascii="Times New Roman" w:hAnsi="Times New Roman"/>
          <w:b/>
          <w:color w:val="000000"/>
          <w:sz w:val="28"/>
          <w:szCs w:val="28"/>
          <w:lang w:val="en-GB"/>
        </w:rPr>
      </w:pPr>
      <w:r w:rsidRPr="006D3F05">
        <w:rPr>
          <w:rFonts w:ascii="Times New Roman" w:hAnsi="Times New Roman"/>
          <w:b/>
          <w:color w:val="000000"/>
          <w:sz w:val="28"/>
          <w:szCs w:val="28"/>
          <w:lang w:val="en-GB"/>
        </w:rPr>
        <w:t>SHORTCUTS</w:t>
      </w:r>
    </w:p>
    <w:p w:rsidR="00633B5C" w:rsidRPr="006D3F05" w:rsidRDefault="00633B5C" w:rsidP="003373C8">
      <w:pPr>
        <w:widowControl w:val="0"/>
        <w:autoSpaceDE w:val="0"/>
        <w:autoSpaceDN w:val="0"/>
        <w:adjustRightInd w:val="0"/>
        <w:jc w:val="both"/>
        <w:rPr>
          <w:rFonts w:ascii="Times New Roman" w:hAnsi="Times New Roman"/>
          <w:b/>
          <w:bCs/>
          <w:sz w:val="28"/>
          <w:szCs w:val="28"/>
          <w:lang w:val="en-GB"/>
        </w:rPr>
      </w:pPr>
    </w:p>
    <w:p w:rsidR="00633B5C" w:rsidRPr="006D3F05" w:rsidRDefault="00633B5C" w:rsidP="003373C8">
      <w:pPr>
        <w:widowControl w:val="0"/>
        <w:autoSpaceDE w:val="0"/>
        <w:autoSpaceDN w:val="0"/>
        <w:adjustRightInd w:val="0"/>
        <w:jc w:val="both"/>
        <w:rPr>
          <w:rFonts w:ascii="Times New Roman" w:hAnsi="Times New Roman"/>
          <w:b/>
          <w:bCs/>
          <w:sz w:val="28"/>
          <w:szCs w:val="28"/>
          <w:lang w:val="en-GB"/>
        </w:rPr>
      </w:pPr>
      <w:r w:rsidRPr="006D3F05">
        <w:rPr>
          <w:rFonts w:ascii="Times New Roman" w:hAnsi="Times New Roman"/>
          <w:b/>
          <w:bCs/>
          <w:sz w:val="28"/>
          <w:szCs w:val="28"/>
          <w:lang w:val="en-GB"/>
        </w:rPr>
        <w:t>EU: European Union</w:t>
      </w:r>
    </w:p>
    <w:p w:rsidR="00633B5C" w:rsidRPr="006D3F05" w:rsidRDefault="00633B5C" w:rsidP="003373C8">
      <w:pPr>
        <w:widowControl w:val="0"/>
        <w:autoSpaceDE w:val="0"/>
        <w:autoSpaceDN w:val="0"/>
        <w:adjustRightInd w:val="0"/>
        <w:jc w:val="both"/>
        <w:rPr>
          <w:rFonts w:ascii="Times New Roman" w:hAnsi="Times New Roman"/>
          <w:sz w:val="28"/>
          <w:szCs w:val="28"/>
          <w:lang w:val="en-GB"/>
        </w:rPr>
      </w:pPr>
      <w:r w:rsidRPr="006D3F05">
        <w:rPr>
          <w:rFonts w:ascii="Times New Roman" w:hAnsi="Times New Roman"/>
          <w:b/>
          <w:bCs/>
          <w:sz w:val="28"/>
          <w:szCs w:val="28"/>
          <w:lang w:val="en-GB"/>
        </w:rPr>
        <w:t xml:space="preserve">AKÇT </w:t>
      </w:r>
      <w:r w:rsidRPr="006D3F05">
        <w:rPr>
          <w:rFonts w:ascii="Times New Roman" w:hAnsi="Times New Roman"/>
          <w:sz w:val="28"/>
          <w:szCs w:val="28"/>
          <w:lang w:val="en-GB"/>
        </w:rPr>
        <w:t xml:space="preserve">: </w:t>
      </w:r>
      <w:hyperlink r:id="rId26" w:history="1">
        <w:r w:rsidRPr="006D3F05">
          <w:rPr>
            <w:rStyle w:val="Hyperlink"/>
            <w:rFonts w:ascii="Times New Roman" w:hAnsi="Times New Roman"/>
            <w:color w:val="000000"/>
            <w:sz w:val="28"/>
            <w:szCs w:val="28"/>
            <w:u w:val="none"/>
            <w:lang w:val="en-GB"/>
          </w:rPr>
          <w:t>european coal and steel community</w:t>
        </w:r>
      </w:hyperlink>
    </w:p>
    <w:p w:rsidR="00633B5C" w:rsidRPr="006D3F05" w:rsidRDefault="00633B5C" w:rsidP="003373C8">
      <w:pPr>
        <w:widowControl w:val="0"/>
        <w:autoSpaceDE w:val="0"/>
        <w:autoSpaceDN w:val="0"/>
        <w:adjustRightInd w:val="0"/>
        <w:jc w:val="both"/>
        <w:rPr>
          <w:rFonts w:ascii="Times New Roman" w:hAnsi="Times New Roman"/>
          <w:sz w:val="28"/>
          <w:szCs w:val="28"/>
          <w:lang w:val="en-GB"/>
        </w:rPr>
      </w:pPr>
      <w:r w:rsidRPr="006D3F05">
        <w:rPr>
          <w:rFonts w:ascii="Times New Roman" w:hAnsi="Times New Roman"/>
          <w:b/>
          <w:bCs/>
          <w:sz w:val="28"/>
          <w:szCs w:val="28"/>
          <w:lang w:val="en-GB"/>
        </w:rPr>
        <w:t xml:space="preserve">EC </w:t>
      </w:r>
      <w:r w:rsidRPr="006D3F05">
        <w:rPr>
          <w:rFonts w:ascii="Times New Roman" w:hAnsi="Times New Roman"/>
          <w:sz w:val="28"/>
          <w:szCs w:val="28"/>
          <w:lang w:val="en-GB"/>
        </w:rPr>
        <w:t xml:space="preserve">: </w:t>
      </w:r>
      <w:hyperlink r:id="rId27" w:history="1">
        <w:r w:rsidRPr="006D3F05">
          <w:rPr>
            <w:rStyle w:val="Hyperlink"/>
            <w:rFonts w:ascii="Times New Roman" w:hAnsi="Times New Roman"/>
            <w:color w:val="000000"/>
            <w:sz w:val="28"/>
            <w:szCs w:val="28"/>
            <w:u w:val="none"/>
            <w:lang w:val="en-GB"/>
          </w:rPr>
          <w:t>european community</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hAnsi="Times New Roman"/>
          <w:b/>
          <w:bCs/>
          <w:sz w:val="28"/>
          <w:szCs w:val="28"/>
          <w:lang w:val="en-GB"/>
        </w:rPr>
        <w:t xml:space="preserve">UN </w:t>
      </w:r>
      <w:r w:rsidRPr="006D3F05">
        <w:rPr>
          <w:rFonts w:ascii="Times New Roman" w:hAnsi="Times New Roman"/>
          <w:sz w:val="28"/>
          <w:szCs w:val="28"/>
          <w:lang w:val="en-GB"/>
        </w:rPr>
        <w:t xml:space="preserve">: </w:t>
      </w:r>
      <w:hyperlink r:id="rId28" w:history="1">
        <w:r w:rsidRPr="006D3F05">
          <w:rPr>
            <w:rStyle w:val="Hyperlink"/>
            <w:rFonts w:ascii="Times New Roman" w:hAnsi="Times New Roman"/>
            <w:color w:val="000000"/>
            <w:sz w:val="28"/>
            <w:szCs w:val="28"/>
            <w:u w:val="none"/>
            <w:lang w:val="en-GB"/>
          </w:rPr>
          <w:t>the united nations</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pub </w:t>
      </w:r>
      <w:r w:rsidRPr="006D3F05">
        <w:rPr>
          <w:rFonts w:ascii="Times New Roman" w:eastAsia="TimesNewRoman" w:hAnsi="Times New Roman"/>
          <w:sz w:val="28"/>
          <w:szCs w:val="28"/>
          <w:lang w:val="en-GB"/>
        </w:rPr>
        <w:t>: Publication</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s</w:t>
      </w:r>
      <w:r w:rsidRPr="006D3F05">
        <w:rPr>
          <w:rFonts w:ascii="Times New Roman" w:eastAsia="TimesNewRoman" w:hAnsi="Times New Roman"/>
          <w:sz w:val="28"/>
          <w:szCs w:val="28"/>
          <w:lang w:val="en-GB"/>
        </w:rPr>
        <w:t xml:space="preserve">: </w:t>
      </w:r>
      <w:hyperlink r:id="rId29" w:history="1">
        <w:r w:rsidRPr="006D3F05">
          <w:rPr>
            <w:rStyle w:val="Hyperlink"/>
            <w:rFonts w:ascii="Times New Roman" w:hAnsi="Times New Roman"/>
            <w:color w:val="000000"/>
            <w:sz w:val="28"/>
            <w:szCs w:val="28"/>
            <w:u w:val="none"/>
            <w:lang w:val="en-GB"/>
          </w:rPr>
          <w:t>skin</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sz w:val="28"/>
          <w:szCs w:val="28"/>
          <w:lang w:val="en-GB"/>
        </w:rPr>
        <w:t>MLSS</w:t>
      </w:r>
      <w:r w:rsidRPr="006D3F05">
        <w:rPr>
          <w:rFonts w:ascii="Times New Roman" w:eastAsia="TimesNewRoman" w:hAnsi="Times New Roman"/>
          <w:sz w:val="28"/>
          <w:szCs w:val="28"/>
          <w:lang w:val="en-GB"/>
        </w:rPr>
        <w:t xml:space="preserve">: </w:t>
      </w:r>
      <w:hyperlink r:id="rId30" w:history="1">
        <w:r w:rsidRPr="006D3F05">
          <w:rPr>
            <w:rStyle w:val="Hyperlink"/>
            <w:rFonts w:ascii="Times New Roman" w:hAnsi="Times New Roman"/>
            <w:color w:val="000000"/>
            <w:sz w:val="28"/>
            <w:szCs w:val="28"/>
            <w:u w:val="none"/>
            <w:lang w:val="en-GB"/>
          </w:rPr>
          <w:t>ministry of labour and social security</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e</w:t>
      </w:r>
      <w:r w:rsidRPr="006D3F05">
        <w:rPr>
          <w:rFonts w:ascii="Times New Roman" w:eastAsia="TimesNewRoman" w:hAnsi="Times New Roman"/>
          <w:sz w:val="28"/>
          <w:szCs w:val="28"/>
          <w:lang w:val="en-GB"/>
        </w:rPr>
        <w:t xml:space="preserve">: </w:t>
      </w:r>
      <w:hyperlink r:id="rId31" w:history="1">
        <w:r w:rsidRPr="006D3F05">
          <w:rPr>
            <w:rStyle w:val="Hyperlink"/>
            <w:rFonts w:ascii="Times New Roman" w:hAnsi="Times New Roman"/>
            <w:color w:val="000000"/>
            <w:sz w:val="28"/>
            <w:szCs w:val="28"/>
            <w:u w:val="none"/>
            <w:lang w:val="en-GB"/>
          </w:rPr>
          <w:t>encloser</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com </w:t>
      </w:r>
      <w:r w:rsidRPr="006D3F05">
        <w:rPr>
          <w:rFonts w:ascii="Times New Roman" w:eastAsia="TimesNewRoman" w:hAnsi="Times New Roman"/>
          <w:sz w:val="28"/>
          <w:szCs w:val="28"/>
          <w:lang w:val="en-GB"/>
        </w:rPr>
        <w:t xml:space="preserve">: </w:t>
      </w:r>
      <w:hyperlink r:id="rId32" w:history="1">
        <w:r w:rsidRPr="006D3F05">
          <w:rPr>
            <w:rStyle w:val="Hyperlink"/>
            <w:rFonts w:ascii="Times New Roman" w:hAnsi="Times New Roman"/>
            <w:color w:val="000000"/>
            <w:sz w:val="28"/>
            <w:szCs w:val="28"/>
            <w:u w:val="none"/>
            <w:lang w:val="en-GB"/>
          </w:rPr>
          <w:t>compiling</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ETUC </w:t>
      </w:r>
      <w:r w:rsidRPr="006D3F05">
        <w:rPr>
          <w:rFonts w:ascii="Times New Roman" w:eastAsia="TimesNewRoman" w:hAnsi="Times New Roman"/>
          <w:sz w:val="28"/>
          <w:szCs w:val="28"/>
          <w:lang w:val="en-GB"/>
        </w:rPr>
        <w:t>: European Trade Union Confederation</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sz w:val="28"/>
          <w:szCs w:val="28"/>
          <w:lang w:val="en-GB"/>
        </w:rPr>
        <w:t>(Avrupa Sendikalar Konfedarasyonu)</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EUROFOUND </w:t>
      </w:r>
      <w:r w:rsidRPr="006D3F05">
        <w:rPr>
          <w:rFonts w:ascii="Times New Roman" w:eastAsia="TimesNewRoman" w:hAnsi="Times New Roman"/>
          <w:sz w:val="28"/>
          <w:szCs w:val="28"/>
          <w:lang w:val="en-GB"/>
        </w:rPr>
        <w:t>: European Foundation for the Improvement of Living and</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sz w:val="28"/>
          <w:szCs w:val="28"/>
          <w:lang w:val="en-GB"/>
        </w:rPr>
        <w:t>Working</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sz w:val="28"/>
          <w:szCs w:val="28"/>
          <w:lang w:val="en-GB"/>
        </w:rPr>
        <w:t>(Avrupa Yasama ve Çalısma Kosullarını Gelistirme Vakfı)</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OHS </w:t>
      </w:r>
      <w:r w:rsidRPr="006D3F05">
        <w:rPr>
          <w:rFonts w:ascii="Times New Roman" w:eastAsia="TimesNewRoman" w:hAnsi="Times New Roman"/>
          <w:sz w:val="28"/>
          <w:szCs w:val="28"/>
          <w:lang w:val="en-GB"/>
        </w:rPr>
        <w:t xml:space="preserve">: </w:t>
      </w:r>
      <w:r w:rsidRPr="006D3F05">
        <w:rPr>
          <w:rFonts w:ascii="Arial" w:hAnsi="Arial" w:cs="Arial"/>
          <w:color w:val="000000"/>
          <w:sz w:val="24"/>
          <w:szCs w:val="24"/>
          <w:lang w:val="en-GB"/>
        </w:rPr>
        <w:t>Occupation</w:t>
      </w:r>
      <w:r w:rsidRPr="006D3F05">
        <w:rPr>
          <w:rFonts w:ascii="Times New Roman" w:eastAsia="TimesNewRoman" w:hAnsi="Times New Roman"/>
          <w:sz w:val="28"/>
          <w:szCs w:val="28"/>
          <w:lang w:val="en-GB"/>
        </w:rPr>
        <w:t xml:space="preserve"> Health and Safety</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GDOHS </w:t>
      </w:r>
      <w:r w:rsidRPr="006D3F05">
        <w:rPr>
          <w:rFonts w:ascii="Times New Roman" w:eastAsia="TimesNewRoman" w:hAnsi="Times New Roman"/>
          <w:sz w:val="28"/>
          <w:szCs w:val="28"/>
          <w:lang w:val="en-GB"/>
        </w:rPr>
        <w:t xml:space="preserve">: </w:t>
      </w:r>
      <w:hyperlink r:id="rId33" w:history="1">
        <w:r w:rsidRPr="006D3F05">
          <w:rPr>
            <w:rStyle w:val="Hyperlink"/>
            <w:rFonts w:ascii="Times New Roman" w:hAnsi="Times New Roman"/>
            <w:color w:val="000000"/>
            <w:sz w:val="28"/>
            <w:szCs w:val="28"/>
            <w:u w:val="none"/>
            <w:lang w:val="en-GB"/>
          </w:rPr>
          <w:t>general directorate of occupational health and safety</w:t>
        </w:r>
      </w:hyperlink>
    </w:p>
    <w:p w:rsidR="00633B5C" w:rsidRPr="006D3F05" w:rsidRDefault="00633B5C" w:rsidP="003373C8">
      <w:pPr>
        <w:widowControl w:val="0"/>
        <w:autoSpaceDE w:val="0"/>
        <w:autoSpaceDN w:val="0"/>
        <w:adjustRightInd w:val="0"/>
        <w:jc w:val="both"/>
        <w:rPr>
          <w:rStyle w:val="apple-style-span"/>
          <w:rFonts w:ascii="Times New Roman" w:hAnsi="Times New Roman"/>
          <w:color w:val="000000"/>
          <w:sz w:val="28"/>
          <w:szCs w:val="28"/>
          <w:lang w:val="en-GB"/>
        </w:rPr>
      </w:pPr>
      <w:r w:rsidRPr="006D3F05">
        <w:rPr>
          <w:rFonts w:ascii="Times New Roman" w:eastAsia="TimesNewRoman" w:hAnsi="Times New Roman"/>
          <w:b/>
          <w:bCs/>
          <w:sz w:val="28"/>
          <w:szCs w:val="28"/>
          <w:lang w:val="en-GB"/>
        </w:rPr>
        <w:t xml:space="preserve">EDF </w:t>
      </w:r>
      <w:r w:rsidRPr="006D3F05">
        <w:rPr>
          <w:rFonts w:ascii="Times New Roman" w:eastAsia="TimesNewRoman" w:hAnsi="Times New Roman"/>
          <w:sz w:val="28"/>
          <w:szCs w:val="28"/>
          <w:lang w:val="en-GB"/>
        </w:rPr>
        <w:t xml:space="preserve">: </w:t>
      </w:r>
      <w:hyperlink r:id="rId34" w:history="1">
        <w:r w:rsidRPr="006D3F05">
          <w:rPr>
            <w:rStyle w:val="Hyperlink"/>
            <w:rFonts w:ascii="Times New Roman" w:hAnsi="Times New Roman"/>
            <w:color w:val="000000"/>
            <w:sz w:val="28"/>
            <w:szCs w:val="28"/>
            <w:u w:val="none"/>
            <w:lang w:val="en-GB"/>
          </w:rPr>
          <w:t>economic development foundation</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SMSE</w:t>
      </w:r>
      <w:r w:rsidRPr="006D3F05">
        <w:rPr>
          <w:rFonts w:ascii="Times New Roman" w:eastAsia="TimesNewRoman,Bold" w:hAnsi="Times New Roman"/>
          <w:b/>
          <w:bCs/>
          <w:sz w:val="28"/>
          <w:szCs w:val="28"/>
          <w:lang w:val="en-GB"/>
        </w:rPr>
        <w:t xml:space="preserve"> </w:t>
      </w:r>
      <w:r w:rsidRPr="006D3F05">
        <w:rPr>
          <w:rFonts w:ascii="Times New Roman" w:eastAsia="TimesNewRoman,Bold" w:hAnsi="Times New Roman"/>
          <w:sz w:val="28"/>
          <w:szCs w:val="28"/>
          <w:lang w:val="en-GB"/>
        </w:rPr>
        <w:t xml:space="preserve">: </w:t>
      </w:r>
      <w:hyperlink r:id="rId35" w:history="1">
        <w:r w:rsidRPr="006D3F05">
          <w:rPr>
            <w:rStyle w:val="Hyperlink"/>
            <w:rFonts w:ascii="Times New Roman" w:hAnsi="Times New Roman"/>
            <w:color w:val="000000"/>
            <w:sz w:val="28"/>
            <w:szCs w:val="28"/>
            <w:u w:val="none"/>
            <w:lang w:val="en-GB"/>
          </w:rPr>
          <w:t>small and medium sized enterprise</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BC</w:t>
      </w:r>
      <w:r w:rsidRPr="006D3F05">
        <w:rPr>
          <w:rFonts w:ascii="Times New Roman" w:eastAsia="TimesNewRoman" w:hAnsi="Times New Roman"/>
          <w:sz w:val="28"/>
          <w:szCs w:val="28"/>
          <w:lang w:val="en-GB"/>
        </w:rPr>
        <w:t xml:space="preserve">: </w:t>
      </w:r>
      <w:hyperlink r:id="rId36" w:history="1">
        <w:r w:rsidRPr="006D3F05">
          <w:rPr>
            <w:rStyle w:val="Hyperlink"/>
            <w:rFonts w:ascii="Times New Roman" w:hAnsi="Times New Roman"/>
            <w:color w:val="000000"/>
            <w:sz w:val="28"/>
            <w:szCs w:val="28"/>
            <w:u w:val="none"/>
            <w:lang w:val="en-GB"/>
          </w:rPr>
          <w:t>before christ</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AC </w:t>
      </w:r>
      <w:r w:rsidRPr="006D3F05">
        <w:rPr>
          <w:rFonts w:ascii="Times New Roman" w:eastAsia="TimesNewRoman" w:hAnsi="Times New Roman"/>
          <w:sz w:val="28"/>
          <w:szCs w:val="28"/>
          <w:lang w:val="en-GB"/>
        </w:rPr>
        <w:t xml:space="preserve">: </w:t>
      </w:r>
      <w:hyperlink r:id="rId37" w:history="1">
        <w:r w:rsidRPr="006D3F05">
          <w:rPr>
            <w:rStyle w:val="Hyperlink"/>
            <w:rFonts w:ascii="Times New Roman" w:hAnsi="Times New Roman"/>
            <w:color w:val="000000"/>
            <w:sz w:val="28"/>
            <w:szCs w:val="28"/>
            <w:u w:val="none"/>
            <w:lang w:val="en-GB"/>
          </w:rPr>
          <w:t>after  christ</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OSHA </w:t>
      </w:r>
      <w:r w:rsidRPr="006D3F05">
        <w:rPr>
          <w:rFonts w:ascii="Times New Roman" w:eastAsia="TimesNewRoman" w:hAnsi="Times New Roman"/>
          <w:sz w:val="28"/>
          <w:szCs w:val="28"/>
          <w:lang w:val="en-GB"/>
        </w:rPr>
        <w:t>: Occupational Safety and Health Administration</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sz w:val="28"/>
          <w:szCs w:val="28"/>
          <w:lang w:val="en-GB"/>
        </w:rPr>
        <w:t>(Avrupa İş Sağlığı ve Güvenliği Ajansı)</w:t>
      </w:r>
    </w:p>
    <w:p w:rsidR="00633B5C" w:rsidRPr="0056427E" w:rsidRDefault="00633B5C" w:rsidP="003373C8">
      <w:pPr>
        <w:widowControl w:val="0"/>
        <w:autoSpaceDE w:val="0"/>
        <w:autoSpaceDN w:val="0"/>
        <w:adjustRightInd w:val="0"/>
        <w:jc w:val="both"/>
        <w:rPr>
          <w:rFonts w:ascii="Times New Roman" w:eastAsia="TimesNewRoman" w:hAnsi="Times New Roman"/>
          <w:sz w:val="28"/>
          <w:szCs w:val="28"/>
          <w:lang w:val="fr-FR"/>
        </w:rPr>
      </w:pPr>
      <w:r w:rsidRPr="0056427E">
        <w:rPr>
          <w:rFonts w:ascii="Times New Roman" w:eastAsia="TimesNewRoman" w:hAnsi="Times New Roman"/>
          <w:b/>
          <w:bCs/>
          <w:sz w:val="28"/>
          <w:szCs w:val="28"/>
          <w:lang w:val="fr-FR"/>
        </w:rPr>
        <w:t xml:space="preserve">G </w:t>
      </w:r>
      <w:r w:rsidRPr="0056427E">
        <w:rPr>
          <w:rFonts w:ascii="Times New Roman" w:eastAsia="TimesNewRoman" w:hAnsi="Times New Roman"/>
          <w:sz w:val="28"/>
          <w:szCs w:val="28"/>
          <w:lang w:val="fr-FR"/>
        </w:rPr>
        <w:t xml:space="preserve">: </w:t>
      </w:r>
      <w:hyperlink r:id="rId38" w:history="1">
        <w:r w:rsidRPr="0056427E">
          <w:rPr>
            <w:rStyle w:val="Hyperlink"/>
            <w:rFonts w:ascii="Times New Roman" w:hAnsi="Times New Roman"/>
            <w:color w:val="000000"/>
            <w:sz w:val="28"/>
            <w:szCs w:val="28"/>
            <w:u w:val="none"/>
            <w:lang w:val="fr-FR"/>
          </w:rPr>
          <w:t>gazette</w:t>
        </w:r>
      </w:hyperlink>
    </w:p>
    <w:p w:rsidR="00633B5C" w:rsidRPr="0056427E" w:rsidRDefault="00633B5C" w:rsidP="003373C8">
      <w:pPr>
        <w:widowControl w:val="0"/>
        <w:autoSpaceDE w:val="0"/>
        <w:autoSpaceDN w:val="0"/>
        <w:adjustRightInd w:val="0"/>
        <w:jc w:val="both"/>
        <w:rPr>
          <w:rFonts w:ascii="Times New Roman" w:eastAsia="TimesNewRoman" w:hAnsi="Times New Roman"/>
          <w:sz w:val="28"/>
          <w:szCs w:val="28"/>
          <w:lang w:val="fr-FR"/>
        </w:rPr>
      </w:pPr>
      <w:r w:rsidRPr="0056427E">
        <w:rPr>
          <w:rFonts w:ascii="Times New Roman" w:eastAsia="TimesNewRoman" w:hAnsi="Times New Roman"/>
          <w:b/>
          <w:bCs/>
          <w:sz w:val="28"/>
          <w:szCs w:val="28"/>
          <w:lang w:val="fr-FR"/>
        </w:rPr>
        <w:t xml:space="preserve">n </w:t>
      </w:r>
      <w:r w:rsidRPr="0056427E">
        <w:rPr>
          <w:rFonts w:ascii="Times New Roman" w:eastAsia="TimesNewRoman" w:hAnsi="Times New Roman"/>
          <w:sz w:val="28"/>
          <w:szCs w:val="28"/>
          <w:lang w:val="fr-FR"/>
        </w:rPr>
        <w:t>: number</w:t>
      </w:r>
    </w:p>
    <w:p w:rsidR="00633B5C" w:rsidRPr="0056427E" w:rsidRDefault="00633B5C" w:rsidP="003373C8">
      <w:pPr>
        <w:widowControl w:val="0"/>
        <w:autoSpaceDE w:val="0"/>
        <w:autoSpaceDN w:val="0"/>
        <w:adjustRightInd w:val="0"/>
        <w:jc w:val="both"/>
        <w:rPr>
          <w:rFonts w:ascii="Times New Roman" w:eastAsia="TimesNewRoman" w:hAnsi="Times New Roman"/>
          <w:sz w:val="28"/>
          <w:szCs w:val="28"/>
          <w:lang w:val="fr-FR"/>
        </w:rPr>
      </w:pPr>
      <w:r w:rsidRPr="0056427E">
        <w:rPr>
          <w:rFonts w:ascii="Times New Roman" w:eastAsia="TimesNewRoman" w:hAnsi="Times New Roman"/>
          <w:b/>
          <w:bCs/>
          <w:sz w:val="28"/>
          <w:szCs w:val="28"/>
          <w:lang w:val="fr-FR"/>
        </w:rPr>
        <w:t>p</w:t>
      </w:r>
      <w:r w:rsidRPr="0056427E">
        <w:rPr>
          <w:rFonts w:ascii="Times New Roman" w:eastAsia="TimesNewRoman" w:hAnsi="Times New Roman"/>
          <w:sz w:val="28"/>
          <w:szCs w:val="28"/>
          <w:lang w:val="fr-FR"/>
        </w:rPr>
        <w:t>: page</w:t>
      </w:r>
    </w:p>
    <w:p w:rsidR="00633B5C" w:rsidRPr="0056427E" w:rsidRDefault="00633B5C" w:rsidP="003373C8">
      <w:pPr>
        <w:widowControl w:val="0"/>
        <w:autoSpaceDE w:val="0"/>
        <w:autoSpaceDN w:val="0"/>
        <w:adjustRightInd w:val="0"/>
        <w:jc w:val="both"/>
        <w:rPr>
          <w:rFonts w:ascii="Times New Roman" w:eastAsia="TimesNewRoman" w:hAnsi="Times New Roman"/>
          <w:sz w:val="28"/>
          <w:szCs w:val="28"/>
          <w:lang w:val="fr-FR"/>
        </w:rPr>
      </w:pPr>
      <w:r w:rsidRPr="0056427E">
        <w:rPr>
          <w:rFonts w:ascii="Times New Roman" w:eastAsia="TimesNewRoman" w:hAnsi="Times New Roman"/>
          <w:b/>
          <w:bCs/>
          <w:sz w:val="28"/>
          <w:szCs w:val="28"/>
          <w:lang w:val="fr-FR"/>
        </w:rPr>
        <w:t xml:space="preserve">ps </w:t>
      </w:r>
      <w:r w:rsidRPr="0056427E">
        <w:rPr>
          <w:rFonts w:ascii="Times New Roman" w:eastAsia="TimesNewRoman" w:hAnsi="Times New Roman"/>
          <w:sz w:val="28"/>
          <w:szCs w:val="28"/>
          <w:lang w:val="fr-FR"/>
        </w:rPr>
        <w:t>: pages</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SSI </w:t>
      </w:r>
      <w:r w:rsidRPr="006D3F05">
        <w:rPr>
          <w:rFonts w:ascii="Times New Roman" w:eastAsia="TimesNewRoman" w:hAnsi="Times New Roman"/>
          <w:sz w:val="28"/>
          <w:szCs w:val="28"/>
          <w:lang w:val="en-GB"/>
        </w:rPr>
        <w:t xml:space="preserve">: </w:t>
      </w:r>
      <w:hyperlink r:id="rId39" w:history="1">
        <w:r w:rsidRPr="006D3F05">
          <w:rPr>
            <w:rStyle w:val="Hyperlink"/>
            <w:rFonts w:ascii="Times New Roman" w:hAnsi="Times New Roman"/>
            <w:color w:val="000000"/>
            <w:sz w:val="28"/>
            <w:szCs w:val="28"/>
            <w:u w:val="none"/>
            <w:lang w:val="en-GB"/>
          </w:rPr>
          <w:t>social security institution</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TAIEX </w:t>
      </w:r>
      <w:r w:rsidRPr="006D3F05">
        <w:rPr>
          <w:rFonts w:ascii="Times New Roman" w:eastAsia="TimesNewRoman" w:hAnsi="Times New Roman"/>
          <w:sz w:val="28"/>
          <w:szCs w:val="28"/>
          <w:lang w:val="en-GB"/>
        </w:rPr>
        <w:t>: Technical Assistance and Information Exchange</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sz w:val="28"/>
          <w:szCs w:val="28"/>
          <w:lang w:val="en-GB"/>
        </w:rPr>
        <w:t>(Teknik Destek ve Bilgi Değisim Ofisi)</w:t>
      </w:r>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TLS </w:t>
      </w:r>
      <w:r w:rsidRPr="006D3F05">
        <w:rPr>
          <w:rFonts w:ascii="Times New Roman" w:eastAsia="TimesNewRoman" w:hAnsi="Times New Roman"/>
          <w:sz w:val="28"/>
          <w:szCs w:val="28"/>
          <w:lang w:val="en-GB"/>
        </w:rPr>
        <w:t xml:space="preserve">: </w:t>
      </w:r>
      <w:hyperlink r:id="rId40" w:history="1">
        <w:r w:rsidRPr="006D3F05">
          <w:rPr>
            <w:rStyle w:val="Hyperlink"/>
            <w:rFonts w:ascii="Times New Roman" w:hAnsi="Times New Roman"/>
            <w:color w:val="000000"/>
            <w:sz w:val="28"/>
            <w:szCs w:val="28"/>
            <w:u w:val="none"/>
            <w:lang w:val="en-GB"/>
          </w:rPr>
          <w:t>turkish linguistic society</w:t>
        </w:r>
      </w:hyperlink>
    </w:p>
    <w:p w:rsidR="00633B5C" w:rsidRPr="006D3F05" w:rsidRDefault="00633B5C" w:rsidP="003373C8">
      <w:pPr>
        <w:widowControl w:val="0"/>
        <w:autoSpaceDE w:val="0"/>
        <w:autoSpaceDN w:val="0"/>
        <w:adjustRightInd w:val="0"/>
        <w:jc w:val="both"/>
        <w:rPr>
          <w:rFonts w:ascii="Times New Roman" w:eastAsia="TimesNewRoman" w:hAnsi="Times New Roman"/>
          <w:sz w:val="28"/>
          <w:szCs w:val="28"/>
          <w:lang w:val="en-GB"/>
        </w:rPr>
      </w:pPr>
      <w:r w:rsidRPr="006D3F05">
        <w:rPr>
          <w:rFonts w:ascii="Times New Roman" w:eastAsia="TimesNewRoman" w:hAnsi="Times New Roman"/>
          <w:b/>
          <w:bCs/>
          <w:sz w:val="28"/>
          <w:szCs w:val="28"/>
          <w:lang w:val="en-GB"/>
        </w:rPr>
        <w:t xml:space="preserve">TCEA </w:t>
      </w:r>
      <w:r w:rsidRPr="006D3F05">
        <w:rPr>
          <w:rFonts w:ascii="Times New Roman" w:eastAsia="TimesNewRoman" w:hAnsi="Times New Roman"/>
          <w:sz w:val="28"/>
          <w:szCs w:val="28"/>
          <w:lang w:val="en-GB"/>
        </w:rPr>
        <w:t xml:space="preserve">: </w:t>
      </w:r>
      <w:hyperlink r:id="rId41" w:history="1">
        <w:r w:rsidRPr="006D3F05">
          <w:rPr>
            <w:rStyle w:val="Hyperlink"/>
            <w:rFonts w:ascii="Times New Roman" w:hAnsi="Times New Roman"/>
            <w:color w:val="000000"/>
            <w:sz w:val="28"/>
            <w:szCs w:val="28"/>
            <w:u w:val="none"/>
            <w:lang w:val="en-GB"/>
          </w:rPr>
          <w:t>turkish confederation of employer associations</w:t>
        </w:r>
      </w:hyperlink>
    </w:p>
    <w:p w:rsidR="00633B5C" w:rsidRPr="006D3F05" w:rsidRDefault="00633B5C" w:rsidP="00B86D7E">
      <w:pPr>
        <w:spacing w:after="200" w:line="276" w:lineRule="auto"/>
        <w:jc w:val="both"/>
        <w:rPr>
          <w:rFonts w:ascii="Times New Roman" w:hAnsi="Times New Roman"/>
          <w:color w:val="000000"/>
          <w:sz w:val="28"/>
          <w:szCs w:val="28"/>
          <w:lang w:val="en-GB"/>
        </w:rPr>
      </w:pPr>
    </w:p>
    <w:p w:rsidR="00633B5C" w:rsidRPr="006D3F05" w:rsidRDefault="00633B5C" w:rsidP="00B86D7E">
      <w:pPr>
        <w:spacing w:after="200" w:line="276" w:lineRule="auto"/>
        <w:jc w:val="both"/>
        <w:rPr>
          <w:rFonts w:ascii="Times New Roman" w:hAnsi="Times New Roman"/>
          <w:color w:val="000000"/>
          <w:sz w:val="28"/>
          <w:szCs w:val="28"/>
          <w:lang w:val="en-GB"/>
        </w:rPr>
      </w:pPr>
    </w:p>
    <w:p w:rsidR="00633B5C" w:rsidRPr="006D3F05" w:rsidRDefault="00633B5C" w:rsidP="00B86D7E">
      <w:pPr>
        <w:spacing w:after="200" w:line="276" w:lineRule="auto"/>
        <w:jc w:val="both"/>
        <w:rPr>
          <w:rFonts w:ascii="Times New Roman" w:hAnsi="Times New Roman"/>
          <w:color w:val="000000"/>
          <w:sz w:val="28"/>
          <w:szCs w:val="28"/>
          <w:lang w:val="en-GB"/>
        </w:rPr>
      </w:pPr>
    </w:p>
    <w:p w:rsidR="00633B5C" w:rsidRPr="006D3F05" w:rsidRDefault="00633B5C" w:rsidP="00B86D7E">
      <w:pPr>
        <w:spacing w:after="200" w:line="276" w:lineRule="auto"/>
        <w:jc w:val="both"/>
        <w:rPr>
          <w:rFonts w:ascii="Times New Roman" w:hAnsi="Times New Roman"/>
          <w:color w:val="000000"/>
          <w:sz w:val="28"/>
          <w:szCs w:val="28"/>
          <w:lang w:val="en-GB"/>
        </w:rPr>
      </w:pPr>
    </w:p>
    <w:p w:rsidR="00633B5C" w:rsidRPr="006D3F05" w:rsidRDefault="00633B5C" w:rsidP="00B86D7E">
      <w:pPr>
        <w:spacing w:after="200" w:line="276" w:lineRule="auto"/>
        <w:jc w:val="both"/>
        <w:rPr>
          <w:rFonts w:ascii="Times New Roman" w:hAnsi="Times New Roman"/>
          <w:b/>
          <w:color w:val="000000"/>
          <w:sz w:val="28"/>
          <w:szCs w:val="28"/>
          <w:lang w:val="en-GB"/>
        </w:rPr>
      </w:pPr>
    </w:p>
    <w:p w:rsidR="00633B5C" w:rsidRPr="006D3F05" w:rsidRDefault="00633B5C" w:rsidP="00B86D7E">
      <w:pPr>
        <w:spacing w:after="200" w:line="276" w:lineRule="auto"/>
        <w:jc w:val="both"/>
        <w:rPr>
          <w:rFonts w:ascii="Times New Roman" w:hAnsi="Times New Roman"/>
          <w:color w:val="000000"/>
          <w:sz w:val="28"/>
          <w:szCs w:val="28"/>
          <w:lang w:val="en-GB"/>
        </w:rPr>
      </w:pPr>
    </w:p>
    <w:p w:rsidR="00633B5C" w:rsidRPr="006D3F05" w:rsidRDefault="00633B5C" w:rsidP="00B86D7E">
      <w:pPr>
        <w:spacing w:after="200" w:line="276" w:lineRule="auto"/>
        <w:jc w:val="both"/>
        <w:rPr>
          <w:rFonts w:ascii="Times New Roman" w:hAnsi="Times New Roman"/>
          <w:sz w:val="28"/>
          <w:szCs w:val="28"/>
          <w:lang w:val="en-GB"/>
        </w:rPr>
      </w:pPr>
    </w:p>
    <w:p w:rsidR="00633B5C" w:rsidRPr="006D3F05" w:rsidRDefault="00633B5C" w:rsidP="00B86D7E">
      <w:pPr>
        <w:spacing w:after="200" w:line="276" w:lineRule="auto"/>
        <w:jc w:val="both"/>
        <w:rPr>
          <w:rFonts w:ascii="Times New Roman" w:hAnsi="Times New Roman"/>
          <w:sz w:val="28"/>
          <w:szCs w:val="28"/>
          <w:lang w:val="en-GB"/>
        </w:rPr>
      </w:pPr>
    </w:p>
    <w:p w:rsidR="00633B5C" w:rsidRPr="006D3F05" w:rsidRDefault="00633B5C" w:rsidP="00B86D7E">
      <w:pPr>
        <w:spacing w:after="200" w:line="276" w:lineRule="auto"/>
        <w:jc w:val="both"/>
        <w:rPr>
          <w:rFonts w:ascii="Times New Roman" w:hAnsi="Times New Roman"/>
          <w:sz w:val="28"/>
          <w:szCs w:val="28"/>
          <w:lang w:val="en-GB"/>
        </w:rPr>
      </w:pPr>
    </w:p>
    <w:p w:rsidR="00633B5C" w:rsidRPr="006D3F05" w:rsidRDefault="00633B5C" w:rsidP="00B86D7E">
      <w:pPr>
        <w:spacing w:after="200" w:line="276" w:lineRule="auto"/>
        <w:jc w:val="both"/>
        <w:rPr>
          <w:rFonts w:ascii="Times New Roman" w:hAnsi="Times New Roman"/>
          <w:sz w:val="28"/>
          <w:szCs w:val="28"/>
          <w:lang w:val="en-GB"/>
        </w:rPr>
      </w:pPr>
    </w:p>
    <w:p w:rsidR="00633B5C" w:rsidRPr="006D3F05" w:rsidRDefault="00633B5C" w:rsidP="00B86D7E">
      <w:pPr>
        <w:spacing w:after="200" w:line="276" w:lineRule="auto"/>
        <w:jc w:val="both"/>
        <w:rPr>
          <w:rFonts w:ascii="Times New Roman" w:hAnsi="Times New Roman"/>
          <w:sz w:val="28"/>
          <w:szCs w:val="28"/>
          <w:lang w:val="en-GB"/>
        </w:rPr>
      </w:pPr>
    </w:p>
    <w:p w:rsidR="00633B5C" w:rsidRPr="006D3F05" w:rsidRDefault="00633B5C">
      <w:pPr>
        <w:spacing w:after="200" w:line="276" w:lineRule="auto"/>
        <w:jc w:val="both"/>
        <w:rPr>
          <w:rFonts w:ascii="Times New Roman" w:hAnsi="Times New Roman"/>
          <w:sz w:val="28"/>
          <w:szCs w:val="28"/>
          <w:lang w:val="en-GB"/>
        </w:rPr>
      </w:pPr>
    </w:p>
    <w:sectPr w:rsidR="00633B5C" w:rsidRPr="006D3F05" w:rsidSect="00381BAD">
      <w:footerReference w:type="default" r:id="rId4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B5C" w:rsidRDefault="00633B5C">
      <w:r>
        <w:separator/>
      </w:r>
    </w:p>
  </w:endnote>
  <w:endnote w:type="continuationSeparator" w:id="0">
    <w:p w:rsidR="00633B5C" w:rsidRDefault="00633B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E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ndara">
    <w:panose1 w:val="020E0502030303020204"/>
    <w:charset w:val="A2"/>
    <w:family w:val="swiss"/>
    <w:pitch w:val="variable"/>
    <w:sig w:usb0="A00002EF" w:usb1="4000204B"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A00002EF" w:usb1="420020E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5C" w:rsidRDefault="00633B5C">
    <w:pPr>
      <w:pStyle w:val="Footer"/>
      <w:jc w:val="center"/>
    </w:pPr>
    <w:fldSimple w:instr=" PAGE   \* MERGEFORMAT ">
      <w:r>
        <w:rPr>
          <w:noProof/>
        </w:rPr>
        <w:t>4</w:t>
      </w:r>
    </w:fldSimple>
  </w:p>
  <w:p w:rsidR="00633B5C" w:rsidRDefault="00633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B5C" w:rsidRDefault="00633B5C">
      <w:r>
        <w:separator/>
      </w:r>
    </w:p>
  </w:footnote>
  <w:footnote w:type="continuationSeparator" w:id="0">
    <w:p w:rsidR="00633B5C" w:rsidRDefault="00633B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1E13"/>
    <w:multiLevelType w:val="hybridMultilevel"/>
    <w:tmpl w:val="0A3E68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EDB6D12"/>
    <w:multiLevelType w:val="hybridMultilevel"/>
    <w:tmpl w:val="375AC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9CB0030"/>
    <w:multiLevelType w:val="hybridMultilevel"/>
    <w:tmpl w:val="5B06701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BD079A8"/>
    <w:multiLevelType w:val="hybridMultilevel"/>
    <w:tmpl w:val="0DF254A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A051ED7"/>
    <w:multiLevelType w:val="hybridMultilevel"/>
    <w:tmpl w:val="EAC40F6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53180154"/>
    <w:multiLevelType w:val="hybridMultilevel"/>
    <w:tmpl w:val="493C115E"/>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5C58556E"/>
    <w:multiLevelType w:val="hybridMultilevel"/>
    <w:tmpl w:val="1100755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1F11D4D"/>
    <w:multiLevelType w:val="hybridMultilevel"/>
    <w:tmpl w:val="95B2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7FB581F"/>
    <w:multiLevelType w:val="hybridMultilevel"/>
    <w:tmpl w:val="B7A47F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EAA3CC1"/>
    <w:multiLevelType w:val="hybridMultilevel"/>
    <w:tmpl w:val="03E0E2E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77AD0284"/>
    <w:multiLevelType w:val="hybridMultilevel"/>
    <w:tmpl w:val="822EA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8"/>
  </w:num>
  <w:num w:numId="5">
    <w:abstractNumId w:val="6"/>
  </w:num>
  <w:num w:numId="6">
    <w:abstractNumId w:val="0"/>
  </w:num>
  <w:num w:numId="7">
    <w:abstractNumId w:val="1"/>
  </w:num>
  <w:num w:numId="8">
    <w:abstractNumId w:val="2"/>
  </w:num>
  <w:num w:numId="9">
    <w:abstractNumId w:val="1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7840"/>
    <w:rsid w:val="00003EF0"/>
    <w:rsid w:val="0003532E"/>
    <w:rsid w:val="00046653"/>
    <w:rsid w:val="0004688D"/>
    <w:rsid w:val="00046BE7"/>
    <w:rsid w:val="00067BBD"/>
    <w:rsid w:val="000742A6"/>
    <w:rsid w:val="00077057"/>
    <w:rsid w:val="00092393"/>
    <w:rsid w:val="00093BF6"/>
    <w:rsid w:val="000945EF"/>
    <w:rsid w:val="000959E2"/>
    <w:rsid w:val="000979FD"/>
    <w:rsid w:val="000A0C9F"/>
    <w:rsid w:val="000A43A0"/>
    <w:rsid w:val="000A5E2E"/>
    <w:rsid w:val="000B0190"/>
    <w:rsid w:val="000B0301"/>
    <w:rsid w:val="000C44EC"/>
    <w:rsid w:val="000C5548"/>
    <w:rsid w:val="000D500F"/>
    <w:rsid w:val="00106751"/>
    <w:rsid w:val="00107840"/>
    <w:rsid w:val="001126C8"/>
    <w:rsid w:val="00114C83"/>
    <w:rsid w:val="00115690"/>
    <w:rsid w:val="001175FC"/>
    <w:rsid w:val="00122172"/>
    <w:rsid w:val="00132774"/>
    <w:rsid w:val="001426B8"/>
    <w:rsid w:val="0018114E"/>
    <w:rsid w:val="00181D5A"/>
    <w:rsid w:val="001967E8"/>
    <w:rsid w:val="001A0730"/>
    <w:rsid w:val="001B29DA"/>
    <w:rsid w:val="001B405F"/>
    <w:rsid w:val="001B4768"/>
    <w:rsid w:val="001C0E9E"/>
    <w:rsid w:val="001C53FA"/>
    <w:rsid w:val="001D0AB6"/>
    <w:rsid w:val="001E349B"/>
    <w:rsid w:val="001E7968"/>
    <w:rsid w:val="001F6BC7"/>
    <w:rsid w:val="00213409"/>
    <w:rsid w:val="00220B7C"/>
    <w:rsid w:val="002308FC"/>
    <w:rsid w:val="0025205C"/>
    <w:rsid w:val="00260568"/>
    <w:rsid w:val="00260937"/>
    <w:rsid w:val="00262656"/>
    <w:rsid w:val="0027610D"/>
    <w:rsid w:val="00277C09"/>
    <w:rsid w:val="00281784"/>
    <w:rsid w:val="002A37CC"/>
    <w:rsid w:val="002A5E71"/>
    <w:rsid w:val="002A74E5"/>
    <w:rsid w:val="002A7F42"/>
    <w:rsid w:val="002B1A0F"/>
    <w:rsid w:val="002D3033"/>
    <w:rsid w:val="002D39BE"/>
    <w:rsid w:val="002D7198"/>
    <w:rsid w:val="002E00FB"/>
    <w:rsid w:val="002F139B"/>
    <w:rsid w:val="002F3359"/>
    <w:rsid w:val="003030D9"/>
    <w:rsid w:val="003148AB"/>
    <w:rsid w:val="00314AC0"/>
    <w:rsid w:val="003173E1"/>
    <w:rsid w:val="00335056"/>
    <w:rsid w:val="003373C8"/>
    <w:rsid w:val="00340E5F"/>
    <w:rsid w:val="00342285"/>
    <w:rsid w:val="003464F4"/>
    <w:rsid w:val="00370626"/>
    <w:rsid w:val="00381BAD"/>
    <w:rsid w:val="00382757"/>
    <w:rsid w:val="0038394A"/>
    <w:rsid w:val="0038763A"/>
    <w:rsid w:val="003902CA"/>
    <w:rsid w:val="00391227"/>
    <w:rsid w:val="003914E6"/>
    <w:rsid w:val="00393A85"/>
    <w:rsid w:val="00395916"/>
    <w:rsid w:val="003B08D5"/>
    <w:rsid w:val="003B1D36"/>
    <w:rsid w:val="003D2625"/>
    <w:rsid w:val="003E1056"/>
    <w:rsid w:val="003E30A7"/>
    <w:rsid w:val="003F4F38"/>
    <w:rsid w:val="003F734C"/>
    <w:rsid w:val="00403EFB"/>
    <w:rsid w:val="00404AE8"/>
    <w:rsid w:val="00411C62"/>
    <w:rsid w:val="00426D97"/>
    <w:rsid w:val="0043082E"/>
    <w:rsid w:val="00432671"/>
    <w:rsid w:val="00442C98"/>
    <w:rsid w:val="0044491D"/>
    <w:rsid w:val="00446E42"/>
    <w:rsid w:val="00453693"/>
    <w:rsid w:val="00483302"/>
    <w:rsid w:val="00486938"/>
    <w:rsid w:val="004A773F"/>
    <w:rsid w:val="004B6783"/>
    <w:rsid w:val="004B73A4"/>
    <w:rsid w:val="004D2B97"/>
    <w:rsid w:val="004E210B"/>
    <w:rsid w:val="004E2E2E"/>
    <w:rsid w:val="004F65F6"/>
    <w:rsid w:val="00503252"/>
    <w:rsid w:val="005112C0"/>
    <w:rsid w:val="005143CA"/>
    <w:rsid w:val="00515BE1"/>
    <w:rsid w:val="00517FD5"/>
    <w:rsid w:val="00520777"/>
    <w:rsid w:val="00522550"/>
    <w:rsid w:val="0053678D"/>
    <w:rsid w:val="00537E91"/>
    <w:rsid w:val="00552562"/>
    <w:rsid w:val="005610DB"/>
    <w:rsid w:val="0056427E"/>
    <w:rsid w:val="00582B73"/>
    <w:rsid w:val="005B39EB"/>
    <w:rsid w:val="005C1170"/>
    <w:rsid w:val="005C217B"/>
    <w:rsid w:val="005C2F94"/>
    <w:rsid w:val="005D6D18"/>
    <w:rsid w:val="005E477E"/>
    <w:rsid w:val="005F0736"/>
    <w:rsid w:val="005F3671"/>
    <w:rsid w:val="005F4443"/>
    <w:rsid w:val="005F49C2"/>
    <w:rsid w:val="0060055E"/>
    <w:rsid w:val="00600C19"/>
    <w:rsid w:val="0061091E"/>
    <w:rsid w:val="00614909"/>
    <w:rsid w:val="0061640F"/>
    <w:rsid w:val="00616F14"/>
    <w:rsid w:val="00625401"/>
    <w:rsid w:val="00633B5C"/>
    <w:rsid w:val="00643B1D"/>
    <w:rsid w:val="00653199"/>
    <w:rsid w:val="00656C34"/>
    <w:rsid w:val="006763C4"/>
    <w:rsid w:val="00676AB2"/>
    <w:rsid w:val="00681B2D"/>
    <w:rsid w:val="00693AD6"/>
    <w:rsid w:val="00693DE6"/>
    <w:rsid w:val="006A25F9"/>
    <w:rsid w:val="006A75A8"/>
    <w:rsid w:val="006B231A"/>
    <w:rsid w:val="006B75D7"/>
    <w:rsid w:val="006D3F05"/>
    <w:rsid w:val="006D680D"/>
    <w:rsid w:val="006E1AD5"/>
    <w:rsid w:val="006E3356"/>
    <w:rsid w:val="00703DA2"/>
    <w:rsid w:val="00725501"/>
    <w:rsid w:val="00725D8B"/>
    <w:rsid w:val="007266EB"/>
    <w:rsid w:val="00740DA9"/>
    <w:rsid w:val="007412E9"/>
    <w:rsid w:val="00744943"/>
    <w:rsid w:val="007451D2"/>
    <w:rsid w:val="0074560E"/>
    <w:rsid w:val="00751BDE"/>
    <w:rsid w:val="00761229"/>
    <w:rsid w:val="00762EDC"/>
    <w:rsid w:val="00765FDF"/>
    <w:rsid w:val="00766506"/>
    <w:rsid w:val="00781F0A"/>
    <w:rsid w:val="00786956"/>
    <w:rsid w:val="007A4F3D"/>
    <w:rsid w:val="007B2D0E"/>
    <w:rsid w:val="007C32E3"/>
    <w:rsid w:val="007D1BB9"/>
    <w:rsid w:val="007D3A3A"/>
    <w:rsid w:val="007E5D10"/>
    <w:rsid w:val="007F0451"/>
    <w:rsid w:val="0080293D"/>
    <w:rsid w:val="00817050"/>
    <w:rsid w:val="0082153C"/>
    <w:rsid w:val="00827D37"/>
    <w:rsid w:val="0083048B"/>
    <w:rsid w:val="008445A7"/>
    <w:rsid w:val="008527E4"/>
    <w:rsid w:val="00852E20"/>
    <w:rsid w:val="00863E3B"/>
    <w:rsid w:val="00875841"/>
    <w:rsid w:val="008761E8"/>
    <w:rsid w:val="00892E61"/>
    <w:rsid w:val="00894621"/>
    <w:rsid w:val="008A0CB6"/>
    <w:rsid w:val="008A46CD"/>
    <w:rsid w:val="008B3136"/>
    <w:rsid w:val="008B7E7C"/>
    <w:rsid w:val="008C2706"/>
    <w:rsid w:val="008C723D"/>
    <w:rsid w:val="008D334E"/>
    <w:rsid w:val="008D6EB3"/>
    <w:rsid w:val="008E6E44"/>
    <w:rsid w:val="008F4F2F"/>
    <w:rsid w:val="008F67E9"/>
    <w:rsid w:val="00905D91"/>
    <w:rsid w:val="00922CAA"/>
    <w:rsid w:val="00942A2A"/>
    <w:rsid w:val="00953938"/>
    <w:rsid w:val="00957D87"/>
    <w:rsid w:val="009716BE"/>
    <w:rsid w:val="00986EAF"/>
    <w:rsid w:val="009A319D"/>
    <w:rsid w:val="009A3306"/>
    <w:rsid w:val="009A43E4"/>
    <w:rsid w:val="009B17AA"/>
    <w:rsid w:val="009B6228"/>
    <w:rsid w:val="009C01AB"/>
    <w:rsid w:val="009C0A38"/>
    <w:rsid w:val="009C17D7"/>
    <w:rsid w:val="009D0721"/>
    <w:rsid w:val="009D4C99"/>
    <w:rsid w:val="009E65B8"/>
    <w:rsid w:val="009F2C2B"/>
    <w:rsid w:val="009F4105"/>
    <w:rsid w:val="00A03A11"/>
    <w:rsid w:val="00A04E4E"/>
    <w:rsid w:val="00A069A1"/>
    <w:rsid w:val="00A06B85"/>
    <w:rsid w:val="00A07EDA"/>
    <w:rsid w:val="00A1279B"/>
    <w:rsid w:val="00A3407A"/>
    <w:rsid w:val="00A34B72"/>
    <w:rsid w:val="00A362BB"/>
    <w:rsid w:val="00A42A09"/>
    <w:rsid w:val="00A501E3"/>
    <w:rsid w:val="00A62E81"/>
    <w:rsid w:val="00A65620"/>
    <w:rsid w:val="00A74BF6"/>
    <w:rsid w:val="00A76F40"/>
    <w:rsid w:val="00A8775B"/>
    <w:rsid w:val="00A909C0"/>
    <w:rsid w:val="00A93E4E"/>
    <w:rsid w:val="00A94E58"/>
    <w:rsid w:val="00AB3CE7"/>
    <w:rsid w:val="00AC2766"/>
    <w:rsid w:val="00AD0925"/>
    <w:rsid w:val="00AD1CF4"/>
    <w:rsid w:val="00AD572A"/>
    <w:rsid w:val="00AD7FCE"/>
    <w:rsid w:val="00AE07B1"/>
    <w:rsid w:val="00AE5E04"/>
    <w:rsid w:val="00AF28EB"/>
    <w:rsid w:val="00AF37A6"/>
    <w:rsid w:val="00B020D2"/>
    <w:rsid w:val="00B17877"/>
    <w:rsid w:val="00B339CD"/>
    <w:rsid w:val="00B3458B"/>
    <w:rsid w:val="00B35E1A"/>
    <w:rsid w:val="00B3686B"/>
    <w:rsid w:val="00B40E2D"/>
    <w:rsid w:val="00B42309"/>
    <w:rsid w:val="00B50BA8"/>
    <w:rsid w:val="00B526E8"/>
    <w:rsid w:val="00B60EC5"/>
    <w:rsid w:val="00B74BC3"/>
    <w:rsid w:val="00B86D7E"/>
    <w:rsid w:val="00BA00C2"/>
    <w:rsid w:val="00BA162A"/>
    <w:rsid w:val="00BB7859"/>
    <w:rsid w:val="00BB7D82"/>
    <w:rsid w:val="00BD34FF"/>
    <w:rsid w:val="00BD7CB0"/>
    <w:rsid w:val="00BE4322"/>
    <w:rsid w:val="00BE4357"/>
    <w:rsid w:val="00BE51CA"/>
    <w:rsid w:val="00BF3929"/>
    <w:rsid w:val="00C0493E"/>
    <w:rsid w:val="00C10BFB"/>
    <w:rsid w:val="00C14CF6"/>
    <w:rsid w:val="00C22554"/>
    <w:rsid w:val="00C227E4"/>
    <w:rsid w:val="00C227F9"/>
    <w:rsid w:val="00C2556A"/>
    <w:rsid w:val="00C26B2F"/>
    <w:rsid w:val="00C33654"/>
    <w:rsid w:val="00C37436"/>
    <w:rsid w:val="00C41711"/>
    <w:rsid w:val="00C42E66"/>
    <w:rsid w:val="00C5727B"/>
    <w:rsid w:val="00C57B07"/>
    <w:rsid w:val="00C717E3"/>
    <w:rsid w:val="00C761AE"/>
    <w:rsid w:val="00C772F6"/>
    <w:rsid w:val="00CA209C"/>
    <w:rsid w:val="00CA55E2"/>
    <w:rsid w:val="00CA647C"/>
    <w:rsid w:val="00CB4FBD"/>
    <w:rsid w:val="00CB7D72"/>
    <w:rsid w:val="00CD1771"/>
    <w:rsid w:val="00CD2AB4"/>
    <w:rsid w:val="00CF0F16"/>
    <w:rsid w:val="00D068C9"/>
    <w:rsid w:val="00D2086A"/>
    <w:rsid w:val="00D25489"/>
    <w:rsid w:val="00D26921"/>
    <w:rsid w:val="00D3025E"/>
    <w:rsid w:val="00D37D74"/>
    <w:rsid w:val="00D433AE"/>
    <w:rsid w:val="00D45AB5"/>
    <w:rsid w:val="00D47E6C"/>
    <w:rsid w:val="00D541B8"/>
    <w:rsid w:val="00D54DA6"/>
    <w:rsid w:val="00D63F3F"/>
    <w:rsid w:val="00D6434B"/>
    <w:rsid w:val="00D645D1"/>
    <w:rsid w:val="00D83DBA"/>
    <w:rsid w:val="00D8400B"/>
    <w:rsid w:val="00D87928"/>
    <w:rsid w:val="00D9180B"/>
    <w:rsid w:val="00DA05F0"/>
    <w:rsid w:val="00DB09E2"/>
    <w:rsid w:val="00DB3F85"/>
    <w:rsid w:val="00DB6946"/>
    <w:rsid w:val="00DD32D1"/>
    <w:rsid w:val="00DE18DA"/>
    <w:rsid w:val="00DE42F7"/>
    <w:rsid w:val="00DF40C9"/>
    <w:rsid w:val="00DF7D92"/>
    <w:rsid w:val="00E0022C"/>
    <w:rsid w:val="00E05FA5"/>
    <w:rsid w:val="00E206BC"/>
    <w:rsid w:val="00E22CF8"/>
    <w:rsid w:val="00E3103A"/>
    <w:rsid w:val="00E354AC"/>
    <w:rsid w:val="00E40DD5"/>
    <w:rsid w:val="00E5408E"/>
    <w:rsid w:val="00E54F02"/>
    <w:rsid w:val="00E63996"/>
    <w:rsid w:val="00E66963"/>
    <w:rsid w:val="00E76E7A"/>
    <w:rsid w:val="00E77855"/>
    <w:rsid w:val="00E828B1"/>
    <w:rsid w:val="00E8439B"/>
    <w:rsid w:val="00E851B3"/>
    <w:rsid w:val="00E86A2F"/>
    <w:rsid w:val="00E90786"/>
    <w:rsid w:val="00E95EAC"/>
    <w:rsid w:val="00EA09C1"/>
    <w:rsid w:val="00EA24B1"/>
    <w:rsid w:val="00EA712B"/>
    <w:rsid w:val="00EB2B8C"/>
    <w:rsid w:val="00EC2842"/>
    <w:rsid w:val="00EC6B3B"/>
    <w:rsid w:val="00ED2F99"/>
    <w:rsid w:val="00ED4793"/>
    <w:rsid w:val="00ED4A34"/>
    <w:rsid w:val="00EE02DC"/>
    <w:rsid w:val="00EF2DC5"/>
    <w:rsid w:val="00EF3E0A"/>
    <w:rsid w:val="00F04DB5"/>
    <w:rsid w:val="00F12921"/>
    <w:rsid w:val="00F2214D"/>
    <w:rsid w:val="00F24AA0"/>
    <w:rsid w:val="00F265A5"/>
    <w:rsid w:val="00F40883"/>
    <w:rsid w:val="00F52444"/>
    <w:rsid w:val="00F6339B"/>
    <w:rsid w:val="00F670E6"/>
    <w:rsid w:val="00F81690"/>
    <w:rsid w:val="00F84766"/>
    <w:rsid w:val="00F96E52"/>
    <w:rsid w:val="00FA7275"/>
    <w:rsid w:val="00FC1423"/>
    <w:rsid w:val="00FC56FB"/>
    <w:rsid w:val="00FD0C75"/>
    <w:rsid w:val="00FD126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AB"/>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9A43E4"/>
    <w:rPr>
      <w:rFonts w:cs="Times New Roman"/>
    </w:rPr>
  </w:style>
  <w:style w:type="character" w:styleId="Hyperlink">
    <w:name w:val="Hyperlink"/>
    <w:basedOn w:val="DefaultParagraphFont"/>
    <w:uiPriority w:val="99"/>
    <w:rsid w:val="009A43E4"/>
    <w:rPr>
      <w:rFonts w:cs="Times New Roman"/>
      <w:color w:val="0000FF"/>
      <w:u w:val="single"/>
    </w:rPr>
  </w:style>
  <w:style w:type="character" w:styleId="FootnoteReference">
    <w:name w:val="footnote reference"/>
    <w:basedOn w:val="DefaultParagraphFont"/>
    <w:uiPriority w:val="99"/>
    <w:semiHidden/>
    <w:rsid w:val="00905D91"/>
    <w:rPr>
      <w:rFonts w:cs="Times New Roman"/>
      <w:vertAlign w:val="superscript"/>
    </w:rPr>
  </w:style>
  <w:style w:type="paragraph" w:styleId="FootnoteText">
    <w:name w:val="footnote text"/>
    <w:basedOn w:val="Normal"/>
    <w:link w:val="FootnoteTextChar"/>
    <w:uiPriority w:val="99"/>
    <w:semiHidden/>
    <w:rsid w:val="00CB7D72"/>
    <w:rPr>
      <w:sz w:val="20"/>
      <w:szCs w:val="20"/>
      <w:lang w:eastAsia="en-US"/>
    </w:rPr>
  </w:style>
  <w:style w:type="character" w:customStyle="1" w:styleId="FootnoteTextChar">
    <w:name w:val="Footnote Text Char"/>
    <w:basedOn w:val="DefaultParagraphFont"/>
    <w:link w:val="FootnoteText"/>
    <w:uiPriority w:val="99"/>
    <w:semiHidden/>
    <w:locked/>
    <w:rsid w:val="00CB7D72"/>
    <w:rPr>
      <w:rFonts w:ascii="Calibri" w:hAnsi="Calibri" w:cs="Times New Roman"/>
      <w:lang w:val="tr-TR" w:eastAsia="en-US" w:bidi="ar-SA"/>
    </w:rPr>
  </w:style>
  <w:style w:type="paragraph" w:styleId="ListParagraph">
    <w:name w:val="List Paragraph"/>
    <w:basedOn w:val="Normal"/>
    <w:uiPriority w:val="99"/>
    <w:qFormat/>
    <w:rsid w:val="009E65B8"/>
    <w:pPr>
      <w:spacing w:after="200" w:line="276" w:lineRule="auto"/>
      <w:ind w:left="720"/>
      <w:contextualSpacing/>
    </w:pPr>
    <w:rPr>
      <w:lang w:eastAsia="en-US"/>
    </w:rPr>
  </w:style>
  <w:style w:type="paragraph" w:styleId="Footer">
    <w:name w:val="footer"/>
    <w:basedOn w:val="Normal"/>
    <w:link w:val="FooterChar"/>
    <w:uiPriority w:val="99"/>
    <w:rsid w:val="00B526E8"/>
    <w:pPr>
      <w:tabs>
        <w:tab w:val="center" w:pos="4536"/>
        <w:tab w:val="right" w:pos="9072"/>
      </w:tabs>
    </w:pPr>
    <w:rPr>
      <w:lang w:eastAsia="en-US"/>
    </w:rPr>
  </w:style>
  <w:style w:type="character" w:customStyle="1" w:styleId="FooterChar">
    <w:name w:val="Footer Char"/>
    <w:basedOn w:val="DefaultParagraphFont"/>
    <w:link w:val="Footer"/>
    <w:uiPriority w:val="99"/>
    <w:locked/>
    <w:rsid w:val="00B526E8"/>
    <w:rPr>
      <w:rFonts w:ascii="Calibri" w:hAnsi="Calibri" w:cs="Times New Roman"/>
      <w:sz w:val="22"/>
      <w:szCs w:val="22"/>
      <w:lang w:val="tr-TR" w:eastAsia="en-US" w:bidi="ar-SA"/>
    </w:rPr>
  </w:style>
  <w:style w:type="paragraph" w:styleId="Header">
    <w:name w:val="header"/>
    <w:basedOn w:val="Normal"/>
    <w:link w:val="HeaderChar"/>
    <w:uiPriority w:val="99"/>
    <w:semiHidden/>
    <w:rsid w:val="00ED4A34"/>
    <w:pPr>
      <w:tabs>
        <w:tab w:val="center" w:pos="4536"/>
        <w:tab w:val="right" w:pos="9072"/>
      </w:tabs>
    </w:pPr>
  </w:style>
  <w:style w:type="character" w:customStyle="1" w:styleId="HeaderChar">
    <w:name w:val="Header Char"/>
    <w:basedOn w:val="DefaultParagraphFont"/>
    <w:link w:val="Header"/>
    <w:uiPriority w:val="99"/>
    <w:semiHidden/>
    <w:locked/>
    <w:rsid w:val="00ED4A34"/>
    <w:rPr>
      <w:rFonts w:cs="Times New Roman"/>
    </w:rPr>
  </w:style>
  <w:style w:type="character" w:customStyle="1" w:styleId="hps">
    <w:name w:val="hps"/>
    <w:basedOn w:val="DefaultParagraphFont"/>
    <w:uiPriority w:val="99"/>
    <w:rsid w:val="003373C8"/>
    <w:rPr>
      <w:rFonts w:cs="Times New Roman"/>
    </w:rPr>
  </w:style>
  <w:style w:type="character" w:customStyle="1" w:styleId="apple-converted-space">
    <w:name w:val="apple-converted-space"/>
    <w:basedOn w:val="DefaultParagraphFont"/>
    <w:uiPriority w:val="99"/>
    <w:rsid w:val="003373C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org/gundem/duyurular/calisma-sosyal-guvenlik-bakanligi/calisma-ve-sosyal-guvenlik-bakanligi-2009-yili-faaliyet-raporu.html" TargetMode="External"/><Relationship Id="rId13" Type="http://schemas.openxmlformats.org/officeDocument/2006/relationships/hyperlink" Target="http://www.abgs.gov.tr/index.php" TargetMode="External"/><Relationship Id="rId18" Type="http://schemas.openxmlformats.org/officeDocument/2006/relationships/image" Target="media/image2.wmf"/><Relationship Id="rId26" Type="http://schemas.openxmlformats.org/officeDocument/2006/relationships/hyperlink" Target="http://tureng.com/search/european%20coal%20and%20steel%20community" TargetMode="External"/><Relationship Id="rId39" Type="http://schemas.openxmlformats.org/officeDocument/2006/relationships/hyperlink" Target="http://tureng.com/search/social%20security%20institution" TargetMode="External"/><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hyperlink" Target="http://tureng.com/search/economic%20development%20foundation" TargetMode="External"/><Relationship Id="rId42" Type="http://schemas.openxmlformats.org/officeDocument/2006/relationships/footer" Target="footer1.xml"/><Relationship Id="rId7" Type="http://schemas.openxmlformats.org/officeDocument/2006/relationships/hyperlink" Target="http://www.abgs.gov.tr/index.php?p=84&amp;l=1" TargetMode="External"/><Relationship Id="rId12" Type="http://schemas.openxmlformats.org/officeDocument/2006/relationships/hyperlink" Target="http://projeler.tisk.org.tr/iep.as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tureng.com/search/general%20directorate%20of%20occupational%20health%20and%20safety" TargetMode="External"/><Relationship Id="rId38" Type="http://schemas.openxmlformats.org/officeDocument/2006/relationships/hyperlink" Target="http://tureng.com/search/gazette" TargetMode="Externa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hyperlink" Target="http://tureng.com/search/skin" TargetMode="External"/><Relationship Id="rId41" Type="http://schemas.openxmlformats.org/officeDocument/2006/relationships/hyperlink" Target="http://tureng.com/search/turkish%20confederation%20of%20employer%20associ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jeler.tisk.org.tr/iep.asp" TargetMode="External"/><Relationship Id="rId24" Type="http://schemas.openxmlformats.org/officeDocument/2006/relationships/image" Target="media/image5.wmf"/><Relationship Id="rId32" Type="http://schemas.openxmlformats.org/officeDocument/2006/relationships/hyperlink" Target="http://tureng.com/search/compiling" TargetMode="External"/><Relationship Id="rId37" Type="http://schemas.openxmlformats.org/officeDocument/2006/relationships/hyperlink" Target="http://tureng.com/search/before%20christ" TargetMode="External"/><Relationship Id="rId40" Type="http://schemas.openxmlformats.org/officeDocument/2006/relationships/hyperlink" Target="http://tureng.com/search/turkish%20linguistic%20society" TargetMode="External"/><Relationship Id="rId5" Type="http://schemas.openxmlformats.org/officeDocument/2006/relationships/footnotes" Target="footnotes.xml"/><Relationship Id="rId15" Type="http://schemas.openxmlformats.org/officeDocument/2006/relationships/hyperlink" Target="http://www.dtm.gov.tr/dtmweb/index.cfm?action=detay&amp;dil=TR&amp;yayinid=1130&amp;icerikid=1236&amp;from=home" TargetMode="External"/><Relationship Id="rId23" Type="http://schemas.openxmlformats.org/officeDocument/2006/relationships/oleObject" Target="embeddings/oleObject4.bin"/><Relationship Id="rId28" Type="http://schemas.openxmlformats.org/officeDocument/2006/relationships/hyperlink" Target="http://tureng.com/search/the%20united%20nations" TargetMode="External"/><Relationship Id="rId36" Type="http://schemas.openxmlformats.org/officeDocument/2006/relationships/hyperlink" Target="http://tureng.com/search/before%20christ" TargetMode="External"/><Relationship Id="rId10" Type="http://schemas.openxmlformats.org/officeDocument/2006/relationships/hyperlink" Target="http://projeler.tisk.org.tr/iep.asp" TargetMode="External"/><Relationship Id="rId19" Type="http://schemas.openxmlformats.org/officeDocument/2006/relationships/oleObject" Target="embeddings/oleObject2.bin"/><Relationship Id="rId31" Type="http://schemas.openxmlformats.org/officeDocument/2006/relationships/hyperlink" Target="http://tureng.com/search/encloser"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sgm.gov.tr/Projeler_tamam_eslestirme.php" TargetMode="External"/><Relationship Id="rId14" Type="http://schemas.openxmlformats.org/officeDocument/2006/relationships/hyperlink" Target="http://www.resmi-gazete.org/" TargetMode="External"/><Relationship Id="rId22" Type="http://schemas.openxmlformats.org/officeDocument/2006/relationships/image" Target="media/image4.wmf"/><Relationship Id="rId27" Type="http://schemas.openxmlformats.org/officeDocument/2006/relationships/hyperlink" Target="http://tureng.com/search/european%20community" TargetMode="External"/><Relationship Id="rId30" Type="http://schemas.openxmlformats.org/officeDocument/2006/relationships/hyperlink" Target="http://tureng.com/search/ministry%20of%20labour%20and%20social%20security" TargetMode="External"/><Relationship Id="rId35" Type="http://schemas.openxmlformats.org/officeDocument/2006/relationships/hyperlink" Target="http://tureng.com/search/small%20and%20medium%20sized%20enterpris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835</TotalTime>
  <Pages>19</Pages>
  <Words>5739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COMPERATIVE STUDY ON OCCUPATIONAL HEALTH AND SAFETY ISSUES IN TURKEY AND EUROPEAN UNION ON THE WAY OF TURKISH REPUBLIC TO EUROPEAN UNION MEMBERSHIP</dc:title>
  <dc:subject/>
  <dc:creator>mehtap</dc:creator>
  <cp:keywords/>
  <dc:description/>
  <cp:lastModifiedBy>nesrin</cp:lastModifiedBy>
  <cp:revision>253</cp:revision>
  <dcterms:created xsi:type="dcterms:W3CDTF">2011-05-02T18:38:00Z</dcterms:created>
  <dcterms:modified xsi:type="dcterms:W3CDTF">2011-05-31T18:07:00Z</dcterms:modified>
</cp:coreProperties>
</file>